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18E" w:rsidRPr="00F1418E" w:rsidRDefault="00F1418E" w:rsidP="00F1418E">
      <w:pPr>
        <w:pStyle w:val="a4"/>
        <w:tabs>
          <w:tab w:val="left" w:pos="411"/>
        </w:tabs>
        <w:spacing w:before="8"/>
        <w:ind w:left="411" w:firstLine="0"/>
        <w:rPr>
          <w:b/>
          <w:sz w:val="28"/>
          <w:szCs w:val="28"/>
        </w:rPr>
        <w:sectPr w:rsidR="00F1418E" w:rsidRPr="00F1418E">
          <w:type w:val="continuous"/>
          <w:pgSz w:w="11910" w:h="16840"/>
          <w:pgMar w:top="760" w:right="141" w:bottom="280" w:left="850" w:header="720" w:footer="720" w:gutter="0"/>
          <w:cols w:space="720"/>
        </w:sectPr>
      </w:pPr>
      <w:r>
        <w:rPr>
          <w:sz w:val="24"/>
          <w:szCs w:val="24"/>
        </w:rPr>
        <w:t xml:space="preserve">       </w:t>
      </w:r>
      <w:r w:rsidR="00781500" w:rsidRPr="00781500">
        <w:rPr>
          <w:noProof/>
          <w:sz w:val="24"/>
          <w:szCs w:val="24"/>
          <w:lang w:eastAsia="ru-RU"/>
        </w:rPr>
        <w:drawing>
          <wp:inline distT="0" distB="0" distL="0" distR="0">
            <wp:extent cx="5903531" cy="8352790"/>
            <wp:effectExtent l="0" t="0" r="2540" b="0"/>
            <wp:docPr id="3" name="Рисунок 3" descr="C:\Users\Pc\AppData\Local\Temp\WinScan2PDF_Tmp\2026-06-16_13-23-02_winscan_to_pd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AppData\Local\Temp\WinScan2PDF_Tmp\2026-06-16_13-23-02_winscan_to_pdf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4396" cy="8354014"/>
                    </a:xfrm>
                    <a:prstGeom prst="rect">
                      <a:avLst/>
                    </a:prstGeom>
                    <a:noFill/>
                    <a:ln>
                      <a:noFill/>
                    </a:ln>
                  </pic:spPr>
                </pic:pic>
              </a:graphicData>
            </a:graphic>
          </wp:inline>
        </w:drawing>
      </w:r>
      <w:bookmarkStart w:id="0" w:name="_GoBack"/>
      <w:bookmarkEnd w:id="0"/>
    </w:p>
    <w:p w:rsidR="00E7296E" w:rsidRDefault="008E15EE">
      <w:pPr>
        <w:pStyle w:val="1"/>
        <w:spacing w:before="244"/>
        <w:ind w:firstLine="0"/>
      </w:pPr>
      <w:r>
        <w:lastRenderedPageBreak/>
        <w:t>2,Термины</w:t>
      </w:r>
      <w:r>
        <w:rPr>
          <w:spacing w:val="-13"/>
        </w:rPr>
        <w:t xml:space="preserve"> </w:t>
      </w:r>
      <w:r>
        <w:t>и</w:t>
      </w:r>
      <w:r>
        <w:rPr>
          <w:spacing w:val="-13"/>
        </w:rPr>
        <w:t xml:space="preserve"> </w:t>
      </w:r>
      <w:r>
        <w:rPr>
          <w:spacing w:val="-2"/>
        </w:rPr>
        <w:t>определения</w:t>
      </w:r>
    </w:p>
    <w:p w:rsidR="00E7296E" w:rsidRDefault="008E15EE">
      <w:pPr>
        <w:pStyle w:val="a4"/>
        <w:numPr>
          <w:ilvl w:val="1"/>
          <w:numId w:val="5"/>
        </w:numPr>
        <w:tabs>
          <w:tab w:val="left" w:pos="1277"/>
        </w:tabs>
        <w:spacing w:before="163" w:line="276" w:lineRule="auto"/>
        <w:ind w:right="421" w:firstLine="708"/>
        <w:jc w:val="both"/>
        <w:rPr>
          <w:sz w:val="28"/>
        </w:rPr>
      </w:pPr>
      <w:r>
        <w:rPr>
          <w:sz w:val="28"/>
        </w:rPr>
        <w:t>В целях</w:t>
      </w:r>
      <w:r>
        <w:rPr>
          <w:spacing w:val="-2"/>
          <w:sz w:val="28"/>
        </w:rPr>
        <w:t xml:space="preserve"> </w:t>
      </w:r>
      <w:r>
        <w:rPr>
          <w:sz w:val="28"/>
        </w:rPr>
        <w:t>настоящей</w:t>
      </w:r>
      <w:r>
        <w:rPr>
          <w:spacing w:val="-1"/>
          <w:sz w:val="28"/>
        </w:rPr>
        <w:t xml:space="preserve"> </w:t>
      </w:r>
      <w:r>
        <w:rPr>
          <w:sz w:val="28"/>
        </w:rPr>
        <w:t>Антикоррупционной политики</w:t>
      </w:r>
      <w:r>
        <w:rPr>
          <w:spacing w:val="-1"/>
          <w:sz w:val="28"/>
        </w:rPr>
        <w:t xml:space="preserve"> </w:t>
      </w:r>
      <w:r>
        <w:rPr>
          <w:sz w:val="28"/>
        </w:rPr>
        <w:t>применяются следующие термины и определения:</w:t>
      </w:r>
    </w:p>
    <w:p w:rsidR="00E7296E" w:rsidRDefault="008E15EE">
      <w:pPr>
        <w:pStyle w:val="a3"/>
        <w:spacing w:line="276" w:lineRule="auto"/>
        <w:ind w:right="418"/>
      </w:pPr>
      <w:r>
        <w:rPr>
          <w:b/>
        </w:rPr>
        <w:t xml:space="preserve">Антикоррупционная политика </w:t>
      </w:r>
      <w:r>
        <w:t>–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E7296E" w:rsidRDefault="008E15EE">
      <w:pPr>
        <w:spacing w:before="1" w:line="276" w:lineRule="auto"/>
        <w:ind w:left="2" w:right="419" w:firstLine="708"/>
        <w:jc w:val="both"/>
        <w:rPr>
          <w:sz w:val="28"/>
        </w:rPr>
      </w:pPr>
      <w:r>
        <w:rPr>
          <w:b/>
          <w:sz w:val="28"/>
        </w:rPr>
        <w:t xml:space="preserve">аффилированные лица - </w:t>
      </w:r>
      <w:r>
        <w:rPr>
          <w:sz w:val="28"/>
        </w:rPr>
        <w:t>физические и юридические лица, способные</w:t>
      </w:r>
      <w:r>
        <w:rPr>
          <w:spacing w:val="80"/>
          <w:sz w:val="28"/>
        </w:rPr>
        <w:t xml:space="preserve"> </w:t>
      </w:r>
      <w:r>
        <w:rPr>
          <w:sz w:val="28"/>
        </w:rPr>
        <w:t>оказывать влияние на деятельность организации;</w:t>
      </w:r>
    </w:p>
    <w:p w:rsidR="00E7296E" w:rsidRDefault="008E15EE">
      <w:pPr>
        <w:pStyle w:val="a3"/>
        <w:spacing w:line="276" w:lineRule="auto"/>
        <w:ind w:right="423"/>
      </w:pPr>
      <w:r>
        <w:rPr>
          <w:b/>
        </w:rPr>
        <w:t xml:space="preserve">взятка </w:t>
      </w:r>
      <w:r>
        <w:t>– 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E7296E" w:rsidRDefault="008E15EE">
      <w:pPr>
        <w:spacing w:line="276" w:lineRule="auto"/>
        <w:ind w:left="2" w:right="421" w:firstLine="708"/>
        <w:jc w:val="both"/>
        <w:rPr>
          <w:sz w:val="28"/>
        </w:rPr>
      </w:pPr>
      <w:r>
        <w:rPr>
          <w:b/>
          <w:sz w:val="28"/>
        </w:rPr>
        <w:t xml:space="preserve">Закон о противодействии коррупции </w:t>
      </w:r>
      <w:r>
        <w:rPr>
          <w:sz w:val="28"/>
        </w:rPr>
        <w:t>– Федеральный закон от 25.12.2008 № 273-ФЗ «О противодействии коррупции»;</w:t>
      </w:r>
    </w:p>
    <w:p w:rsidR="00E7296E" w:rsidRDefault="008E15EE">
      <w:pPr>
        <w:pStyle w:val="a3"/>
        <w:spacing w:line="276" w:lineRule="auto"/>
        <w:ind w:right="419"/>
      </w:pPr>
      <w:r>
        <w:rPr>
          <w:b/>
        </w:rPr>
        <w:t>законодательство</w:t>
      </w:r>
      <w:r>
        <w:rPr>
          <w:b/>
          <w:spacing w:val="80"/>
          <w:w w:val="150"/>
        </w:rPr>
        <w:t xml:space="preserve"> </w:t>
      </w:r>
      <w:r>
        <w:rPr>
          <w:b/>
        </w:rPr>
        <w:t>о</w:t>
      </w:r>
      <w:r>
        <w:rPr>
          <w:b/>
          <w:spacing w:val="80"/>
          <w:w w:val="150"/>
        </w:rPr>
        <w:t xml:space="preserve"> </w:t>
      </w:r>
      <w:r>
        <w:rPr>
          <w:b/>
        </w:rPr>
        <w:t>противодействии</w:t>
      </w:r>
      <w:r>
        <w:rPr>
          <w:b/>
          <w:spacing w:val="80"/>
          <w:w w:val="150"/>
        </w:rPr>
        <w:t xml:space="preserve"> </w:t>
      </w:r>
      <w:r>
        <w:rPr>
          <w:b/>
        </w:rPr>
        <w:t>коррупции</w:t>
      </w:r>
      <w:r>
        <w:rPr>
          <w:b/>
          <w:spacing w:val="80"/>
          <w:w w:val="150"/>
        </w:rPr>
        <w:t xml:space="preserve"> </w:t>
      </w:r>
      <w:r>
        <w:t>–</w:t>
      </w:r>
      <w:r>
        <w:rPr>
          <w:spacing w:val="80"/>
          <w:w w:val="150"/>
        </w:rPr>
        <w:t xml:space="preserve"> </w:t>
      </w:r>
      <w:r>
        <w:t>Федеральный</w:t>
      </w:r>
      <w:r>
        <w:rPr>
          <w:spacing w:val="80"/>
          <w:w w:val="150"/>
        </w:rPr>
        <w:t xml:space="preserve"> </w:t>
      </w:r>
      <w:r>
        <w:t>закон от</w:t>
      </w:r>
      <w:r>
        <w:rPr>
          <w:spacing w:val="-2"/>
        </w:rPr>
        <w:t xml:space="preserve"> </w:t>
      </w:r>
      <w:r>
        <w:t>25.12.2008</w:t>
      </w:r>
      <w:r>
        <w:rPr>
          <w:spacing w:val="40"/>
        </w:rPr>
        <w:t xml:space="preserve"> </w:t>
      </w:r>
      <w:r>
        <w:t>№ 273-ФЗ</w:t>
      </w:r>
      <w:r>
        <w:rPr>
          <w:spacing w:val="40"/>
        </w:rPr>
        <w:t xml:space="preserve"> </w:t>
      </w:r>
      <w:r>
        <w:t>«О</w:t>
      </w:r>
      <w:r>
        <w:rPr>
          <w:spacing w:val="40"/>
        </w:rPr>
        <w:t xml:space="preserve"> </w:t>
      </w:r>
      <w:r>
        <w:t>противодействии</w:t>
      </w:r>
      <w:r>
        <w:rPr>
          <w:spacing w:val="40"/>
        </w:rPr>
        <w:t xml:space="preserve"> </w:t>
      </w:r>
      <w:r>
        <w:t>коррупции»,</w:t>
      </w:r>
      <w:r>
        <w:rPr>
          <w:spacing w:val="40"/>
        </w:rPr>
        <w:t xml:space="preserve"> </w:t>
      </w:r>
      <w:r>
        <w:t>другие</w:t>
      </w:r>
      <w:r>
        <w:rPr>
          <w:spacing w:val="40"/>
        </w:rPr>
        <w:t xml:space="preserve"> </w:t>
      </w:r>
      <w:r>
        <w:t>федеральные законы,</w:t>
      </w:r>
      <w:r>
        <w:rPr>
          <w:spacing w:val="-5"/>
        </w:rPr>
        <w:t xml:space="preserve"> </w:t>
      </w:r>
      <w:r>
        <w:t>нормативные</w:t>
      </w:r>
      <w:r>
        <w:rPr>
          <w:spacing w:val="-3"/>
        </w:rPr>
        <w:t xml:space="preserve"> </w:t>
      </w:r>
      <w:r>
        <w:t>правовые</w:t>
      </w:r>
      <w:r>
        <w:rPr>
          <w:spacing w:val="-3"/>
        </w:rPr>
        <w:t xml:space="preserve"> </w:t>
      </w:r>
      <w:r>
        <w:t>акты</w:t>
      </w:r>
      <w:r>
        <w:rPr>
          <w:spacing w:val="-4"/>
        </w:rPr>
        <w:t xml:space="preserve"> </w:t>
      </w:r>
      <w:r>
        <w:t>Президента</w:t>
      </w:r>
      <w:r>
        <w:rPr>
          <w:spacing w:val="-4"/>
        </w:rPr>
        <w:t xml:space="preserve"> </w:t>
      </w:r>
      <w:r>
        <w:t>Российской</w:t>
      </w:r>
      <w:r>
        <w:rPr>
          <w:spacing w:val="-4"/>
        </w:rPr>
        <w:t xml:space="preserve"> </w:t>
      </w:r>
      <w:r>
        <w:t>Федерации,</w:t>
      </w:r>
      <w:r>
        <w:rPr>
          <w:spacing w:val="-8"/>
        </w:rPr>
        <w:t xml:space="preserve"> </w:t>
      </w:r>
      <w:r>
        <w:t>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Татарстан</w:t>
      </w:r>
      <w:r>
        <w:rPr>
          <w:spacing w:val="40"/>
        </w:rPr>
        <w:t xml:space="preserve"> </w:t>
      </w:r>
      <w:r>
        <w:t xml:space="preserve">и муниципальные правовые </w:t>
      </w:r>
      <w:r>
        <w:rPr>
          <w:spacing w:val="-2"/>
        </w:rPr>
        <w:t>акты;</w:t>
      </w:r>
    </w:p>
    <w:p w:rsidR="00E7296E" w:rsidRDefault="008E15EE">
      <w:pPr>
        <w:pStyle w:val="a3"/>
        <w:spacing w:line="321" w:lineRule="exact"/>
        <w:ind w:left="710" w:firstLine="0"/>
      </w:pPr>
      <w:r>
        <w:rPr>
          <w:b/>
        </w:rPr>
        <w:t>комиссия</w:t>
      </w:r>
      <w:r>
        <w:rPr>
          <w:b/>
          <w:spacing w:val="-16"/>
        </w:rPr>
        <w:t xml:space="preserve"> </w:t>
      </w:r>
      <w:r>
        <w:t>-</w:t>
      </w:r>
      <w:r>
        <w:rPr>
          <w:spacing w:val="-15"/>
        </w:rPr>
        <w:t xml:space="preserve"> </w:t>
      </w:r>
      <w:r>
        <w:t>комиссия</w:t>
      </w:r>
      <w:r>
        <w:rPr>
          <w:spacing w:val="-15"/>
        </w:rPr>
        <w:t xml:space="preserve"> </w:t>
      </w:r>
      <w:r>
        <w:t>по</w:t>
      </w:r>
      <w:r>
        <w:rPr>
          <w:spacing w:val="-15"/>
        </w:rPr>
        <w:t xml:space="preserve"> </w:t>
      </w:r>
      <w:r>
        <w:t>противодействию</w:t>
      </w:r>
      <w:r>
        <w:rPr>
          <w:spacing w:val="-15"/>
        </w:rPr>
        <w:t xml:space="preserve"> </w:t>
      </w:r>
      <w:r>
        <w:rPr>
          <w:spacing w:val="-2"/>
        </w:rPr>
        <w:t>коррупции;</w:t>
      </w:r>
    </w:p>
    <w:p w:rsidR="00E7296E" w:rsidRDefault="008E15EE">
      <w:pPr>
        <w:pStyle w:val="a3"/>
        <w:spacing w:before="50" w:line="276" w:lineRule="auto"/>
        <w:ind w:right="421"/>
      </w:pPr>
      <w:r>
        <w:rPr>
          <w:b/>
        </w:rPr>
        <w:t xml:space="preserve">коммерческий подкуп </w:t>
      </w:r>
      <w:r>
        <w:t>–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E7296E" w:rsidRDefault="008E15EE">
      <w:pPr>
        <w:pStyle w:val="a3"/>
        <w:spacing w:line="278" w:lineRule="auto"/>
        <w:ind w:right="424"/>
      </w:pPr>
      <w:r>
        <w:rPr>
          <w:b/>
        </w:rPr>
        <w:t xml:space="preserve">конфликт интересов </w:t>
      </w:r>
      <w:r>
        <w:rPr>
          <w:sz w:val="27"/>
        </w:rPr>
        <w:t xml:space="preserve">– </w:t>
      </w:r>
      <w:r>
        <w:rPr>
          <w:color w:val="131313"/>
        </w:rPr>
        <w:t xml:space="preserve">ситуация, </w:t>
      </w:r>
      <w:r>
        <w:t>при которой личная заинтересованность (прямая</w:t>
      </w:r>
      <w:r>
        <w:rPr>
          <w:spacing w:val="60"/>
        </w:rPr>
        <w:t xml:space="preserve">  </w:t>
      </w:r>
      <w:r>
        <w:t>или</w:t>
      </w:r>
      <w:r>
        <w:rPr>
          <w:spacing w:val="61"/>
        </w:rPr>
        <w:t xml:space="preserve">  </w:t>
      </w:r>
      <w:r>
        <w:t>косвенная)</w:t>
      </w:r>
      <w:r>
        <w:rPr>
          <w:spacing w:val="63"/>
        </w:rPr>
        <w:t xml:space="preserve">  </w:t>
      </w:r>
      <w:r>
        <w:t>лица,</w:t>
      </w:r>
      <w:r>
        <w:rPr>
          <w:spacing w:val="60"/>
        </w:rPr>
        <w:t xml:space="preserve">  </w:t>
      </w:r>
      <w:r>
        <w:t>замещающего</w:t>
      </w:r>
      <w:r>
        <w:rPr>
          <w:spacing w:val="61"/>
        </w:rPr>
        <w:t xml:space="preserve">  </w:t>
      </w:r>
      <w:r>
        <w:t>должность,</w:t>
      </w:r>
      <w:r>
        <w:rPr>
          <w:spacing w:val="60"/>
        </w:rPr>
        <w:t xml:space="preserve">  </w:t>
      </w:r>
      <w:r>
        <w:t>замещение</w:t>
      </w:r>
      <w:r>
        <w:rPr>
          <w:spacing w:val="61"/>
        </w:rPr>
        <w:t xml:space="preserve">  </w:t>
      </w:r>
      <w:r>
        <w:t>которой</w:t>
      </w:r>
    </w:p>
    <w:p w:rsidR="00E7296E" w:rsidRDefault="00E7296E">
      <w:pPr>
        <w:pStyle w:val="a3"/>
        <w:spacing w:line="278" w:lineRule="auto"/>
        <w:sectPr w:rsidR="00E7296E">
          <w:headerReference w:type="default" r:id="rId8"/>
          <w:pgSz w:w="11910" w:h="16840"/>
          <w:pgMar w:top="1020" w:right="141" w:bottom="0" w:left="850" w:header="715" w:footer="0" w:gutter="0"/>
          <w:pgNumType w:start="2"/>
          <w:cols w:space="720"/>
        </w:sectPr>
      </w:pPr>
    </w:p>
    <w:p w:rsidR="00E7296E" w:rsidRDefault="008E15EE">
      <w:pPr>
        <w:pStyle w:val="a3"/>
        <w:tabs>
          <w:tab w:val="left" w:pos="3358"/>
          <w:tab w:val="left" w:pos="5672"/>
        </w:tabs>
        <w:spacing w:line="276" w:lineRule="auto"/>
        <w:ind w:right="420" w:firstLine="0"/>
        <w:rPr>
          <w:sz w:val="27"/>
        </w:rPr>
      </w:pPr>
      <w:r>
        <w:rPr>
          <w:spacing w:val="-2"/>
        </w:rPr>
        <w:lastRenderedPageBreak/>
        <w:t>предусматривает</w:t>
      </w:r>
      <w:r>
        <w:tab/>
      </w:r>
      <w:r>
        <w:rPr>
          <w:spacing w:val="-2"/>
        </w:rPr>
        <w:t>обязанность</w:t>
      </w:r>
      <w:r>
        <w:tab/>
        <w:t>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Pr>
          <w:sz w:val="27"/>
        </w:rPr>
        <w:t>;</w:t>
      </w:r>
    </w:p>
    <w:p w:rsidR="00E7296E" w:rsidRDefault="008E15EE">
      <w:pPr>
        <w:pStyle w:val="a3"/>
        <w:spacing w:line="276" w:lineRule="auto"/>
        <w:ind w:right="419"/>
      </w:pPr>
      <w:r>
        <w:rPr>
          <w:b/>
        </w:rPr>
        <w:t xml:space="preserve">контрагент </w:t>
      </w:r>
      <w: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7296E" w:rsidRDefault="008E15EE">
      <w:pPr>
        <w:pStyle w:val="a3"/>
        <w:spacing w:line="276" w:lineRule="auto"/>
        <w:ind w:right="424"/>
      </w:pPr>
      <w:r>
        <w:rPr>
          <w:b/>
        </w:rPr>
        <w:t xml:space="preserve">коррупция </w:t>
      </w:r>
      <w: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w:t>
      </w:r>
      <w:r>
        <w:rPr>
          <w:spacing w:val="40"/>
        </w:rPr>
        <w:t xml:space="preserve"> </w:t>
      </w:r>
      <w:r>
        <w:t>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E7296E" w:rsidRDefault="008E15EE">
      <w:pPr>
        <w:pStyle w:val="a3"/>
        <w:spacing w:line="276" w:lineRule="auto"/>
        <w:ind w:right="420"/>
      </w:pPr>
      <w:r>
        <w:rPr>
          <w:b/>
        </w:rPr>
        <w:t xml:space="preserve">личная заинтересованность </w:t>
      </w:r>
      <w:r>
        <w:t>работника (представителя организации)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w:t>
      </w:r>
      <w:r>
        <w:rPr>
          <w:spacing w:val="-2"/>
        </w:rPr>
        <w:t xml:space="preserve"> </w:t>
      </w:r>
      <w:r>
        <w:t>или</w:t>
      </w:r>
      <w:r>
        <w:rPr>
          <w:spacing w:val="-1"/>
        </w:rPr>
        <w:t xml:space="preserve"> </w:t>
      </w:r>
      <w:r>
        <w:t xml:space="preserve">каких-либо </w:t>
      </w:r>
      <w:r>
        <w:rPr>
          <w:color w:val="131313"/>
        </w:rPr>
        <w:t xml:space="preserve">выгод </w:t>
      </w:r>
      <w:r>
        <w:t>(преимуществ)</w:t>
      </w:r>
      <w:r>
        <w:rPr>
          <w:spacing w:val="-2"/>
        </w:rPr>
        <w:t xml:space="preserve"> </w:t>
      </w:r>
      <w:r>
        <w:t>работником</w:t>
      </w:r>
      <w:r>
        <w:rPr>
          <w:spacing w:val="-2"/>
        </w:rPr>
        <w:t xml:space="preserve"> </w:t>
      </w:r>
      <w:r>
        <w:t>(представителем</w:t>
      </w:r>
      <w:r>
        <w:rPr>
          <w:spacing w:val="-2"/>
        </w:rPr>
        <w:t xml:space="preserve"> </w:t>
      </w:r>
      <w:r>
        <w:t>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E7296E" w:rsidRDefault="008E15EE">
      <w:pPr>
        <w:pStyle w:val="a3"/>
        <w:spacing w:before="1" w:line="276" w:lineRule="auto"/>
        <w:ind w:right="423"/>
      </w:pPr>
      <w:r>
        <w:rPr>
          <w:b/>
        </w:rPr>
        <w:t xml:space="preserve">организация </w:t>
      </w:r>
      <w:r>
        <w:t>– муниципальное бюджетное дошкольное образовательное учреждение «Тимершикский детский сад «Кояшкай»;</w:t>
      </w:r>
    </w:p>
    <w:p w:rsidR="00E7296E" w:rsidRDefault="008E15EE">
      <w:pPr>
        <w:pStyle w:val="a3"/>
        <w:spacing w:line="276" w:lineRule="auto"/>
        <w:ind w:right="419"/>
      </w:pPr>
      <w:r>
        <w:rPr>
          <w:b/>
        </w:rPr>
        <w:t xml:space="preserve">официальный сайт </w:t>
      </w:r>
      <w:r>
        <w:t>–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E7296E" w:rsidRDefault="008E15EE">
      <w:pPr>
        <w:pStyle w:val="a3"/>
        <w:spacing w:line="276" w:lineRule="auto"/>
        <w:ind w:right="422"/>
      </w:pPr>
      <w:r>
        <w:rPr>
          <w:b/>
        </w:rPr>
        <w:t xml:space="preserve">план противодействия коррупции </w:t>
      </w:r>
      <w:r>
        <w:t xml:space="preserve">–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w:t>
      </w:r>
      <w:r>
        <w:rPr>
          <w:spacing w:val="-2"/>
        </w:rPr>
        <w:t>коррупции;</w:t>
      </w:r>
    </w:p>
    <w:p w:rsidR="00E7296E" w:rsidRDefault="008E15EE">
      <w:pPr>
        <w:pStyle w:val="a3"/>
        <w:spacing w:line="276" w:lineRule="auto"/>
        <w:ind w:right="418"/>
      </w:pPr>
      <w:r>
        <w:rPr>
          <w:b/>
        </w:rPr>
        <w:t xml:space="preserve">предупреждение коррупции </w:t>
      </w:r>
      <w: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E7296E" w:rsidRDefault="00E7296E">
      <w:pPr>
        <w:pStyle w:val="a3"/>
        <w:spacing w:line="276" w:lineRule="auto"/>
        <w:sectPr w:rsidR="00E7296E">
          <w:pgSz w:w="11910" w:h="16840"/>
          <w:pgMar w:top="1020" w:right="141" w:bottom="280" w:left="850" w:header="715" w:footer="0" w:gutter="0"/>
          <w:cols w:space="720"/>
        </w:sectPr>
      </w:pPr>
    </w:p>
    <w:p w:rsidR="00E7296E" w:rsidRDefault="008E15EE">
      <w:pPr>
        <w:pStyle w:val="a3"/>
        <w:tabs>
          <w:tab w:val="left" w:pos="5672"/>
        </w:tabs>
        <w:spacing w:line="276" w:lineRule="auto"/>
        <w:ind w:right="422"/>
      </w:pPr>
      <w:r>
        <w:rPr>
          <w:b/>
        </w:rPr>
        <w:lastRenderedPageBreak/>
        <w:t>противодействие</w:t>
      </w:r>
      <w:r>
        <w:rPr>
          <w:b/>
          <w:spacing w:val="80"/>
        </w:rPr>
        <w:t xml:space="preserve"> </w:t>
      </w:r>
      <w:r>
        <w:rPr>
          <w:b/>
        </w:rPr>
        <w:t>коррупции</w:t>
      </w:r>
      <w:r>
        <w:rPr>
          <w:b/>
          <w:spacing w:val="80"/>
        </w:rPr>
        <w:t xml:space="preserve"> </w:t>
      </w:r>
      <w:r>
        <w:t>–</w:t>
      </w:r>
      <w:r>
        <w:tab/>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7296E" w:rsidRDefault="008E15EE">
      <w:pPr>
        <w:pStyle w:val="a3"/>
        <w:spacing w:line="276" w:lineRule="auto"/>
        <w:ind w:right="430"/>
      </w:pPr>
      <w:r>
        <w:t>а) по предупреждению коррупции, в том числе по выявлению и последующему устранению причин коррупции (профилактика коррупции);</w:t>
      </w:r>
    </w:p>
    <w:p w:rsidR="00E7296E" w:rsidRDefault="008E15EE">
      <w:pPr>
        <w:pStyle w:val="a3"/>
        <w:spacing w:line="278" w:lineRule="auto"/>
        <w:ind w:right="427"/>
      </w:pPr>
      <w:r>
        <w:t>б) по выявлению, предупреждению, пресечению, раскрытию и расследованию коррупционных правонарушений (борьба с коррупцией);</w:t>
      </w:r>
    </w:p>
    <w:p w:rsidR="00E7296E" w:rsidRDefault="008E15EE">
      <w:pPr>
        <w:pStyle w:val="a3"/>
        <w:spacing w:line="276" w:lineRule="auto"/>
        <w:ind w:right="423"/>
      </w:pPr>
      <w:r>
        <w:t xml:space="preserve">в) по минимизации и (или) ликвидации последствий коррупционных </w:t>
      </w:r>
      <w:r>
        <w:rPr>
          <w:spacing w:val="-2"/>
        </w:rPr>
        <w:t>правонарушений.</w:t>
      </w:r>
    </w:p>
    <w:p w:rsidR="00E7296E" w:rsidRDefault="008E15EE">
      <w:pPr>
        <w:pStyle w:val="a3"/>
        <w:spacing w:line="264" w:lineRule="auto"/>
        <w:ind w:right="425"/>
        <w:jc w:val="right"/>
      </w:pPr>
      <w:r>
        <w:rPr>
          <w:b/>
        </w:rPr>
        <w:t>работник</w:t>
      </w:r>
      <w:r>
        <w:rPr>
          <w:b/>
          <w:spacing w:val="-5"/>
        </w:rPr>
        <w:t xml:space="preserve"> </w:t>
      </w:r>
      <w:r>
        <w:t>-</w:t>
      </w:r>
      <w:r>
        <w:rPr>
          <w:spacing w:val="-4"/>
        </w:rPr>
        <w:t xml:space="preserve"> </w:t>
      </w:r>
      <w:r>
        <w:t>физическое</w:t>
      </w:r>
      <w:r>
        <w:rPr>
          <w:spacing w:val="-3"/>
        </w:rPr>
        <w:t xml:space="preserve"> </w:t>
      </w:r>
      <w:r>
        <w:t>лицо,</w:t>
      </w:r>
      <w:r>
        <w:rPr>
          <w:spacing w:val="-4"/>
        </w:rPr>
        <w:t xml:space="preserve"> </w:t>
      </w:r>
      <w:r>
        <w:t>вступившее</w:t>
      </w:r>
      <w:r>
        <w:rPr>
          <w:spacing w:val="-4"/>
        </w:rPr>
        <w:t xml:space="preserve"> </w:t>
      </w:r>
      <w:r>
        <w:t>в</w:t>
      </w:r>
      <w:r>
        <w:rPr>
          <w:spacing w:val="-4"/>
        </w:rPr>
        <w:t xml:space="preserve"> </w:t>
      </w:r>
      <w:r>
        <w:t>трудовые</w:t>
      </w:r>
      <w:r>
        <w:rPr>
          <w:spacing w:val="-6"/>
        </w:rPr>
        <w:t xml:space="preserve"> </w:t>
      </w:r>
      <w:r>
        <w:t>отношения</w:t>
      </w:r>
      <w:r>
        <w:rPr>
          <w:spacing w:val="-3"/>
        </w:rPr>
        <w:t xml:space="preserve"> </w:t>
      </w:r>
      <w:r>
        <w:t>с</w:t>
      </w:r>
      <w:r>
        <w:rPr>
          <w:spacing w:val="-3"/>
        </w:rPr>
        <w:t xml:space="preserve"> </w:t>
      </w:r>
      <w:r>
        <w:t xml:space="preserve">организацией; </w:t>
      </w:r>
      <w:r>
        <w:rPr>
          <w:b/>
        </w:rPr>
        <w:t>руководитель</w:t>
      </w:r>
      <w:r>
        <w:rPr>
          <w:b/>
          <w:spacing w:val="80"/>
        </w:rPr>
        <w:t xml:space="preserve"> </w:t>
      </w:r>
      <w:r>
        <w:rPr>
          <w:b/>
        </w:rPr>
        <w:t>организации</w:t>
      </w:r>
      <w:r>
        <w:rPr>
          <w:b/>
          <w:spacing w:val="80"/>
        </w:rPr>
        <w:t xml:space="preserve"> </w:t>
      </w:r>
      <w:r>
        <w:t>–</w:t>
      </w:r>
      <w:r>
        <w:rPr>
          <w:spacing w:val="80"/>
        </w:rPr>
        <w:t xml:space="preserve"> </w:t>
      </w:r>
      <w:r>
        <w:t>физическое</w:t>
      </w:r>
      <w:r>
        <w:rPr>
          <w:spacing w:val="80"/>
        </w:rPr>
        <w:t xml:space="preserve"> </w:t>
      </w:r>
      <w:r>
        <w:t>лицо,</w:t>
      </w:r>
      <w:r>
        <w:rPr>
          <w:spacing w:val="80"/>
        </w:rPr>
        <w:t xml:space="preserve"> </w:t>
      </w:r>
      <w:r>
        <w:t>которое</w:t>
      </w:r>
      <w:r>
        <w:rPr>
          <w:spacing w:val="80"/>
        </w:rPr>
        <w:t xml:space="preserve"> </w:t>
      </w:r>
      <w:r>
        <w:t>в</w:t>
      </w:r>
      <w:r>
        <w:rPr>
          <w:spacing w:val="80"/>
        </w:rPr>
        <w:t xml:space="preserve"> </w:t>
      </w:r>
      <w:r>
        <w:t>соответствии</w:t>
      </w:r>
      <w:r>
        <w:rPr>
          <w:spacing w:val="80"/>
        </w:rPr>
        <w:t xml:space="preserve"> </w:t>
      </w:r>
      <w:r>
        <w:t>с Трудовым</w:t>
      </w:r>
      <w:r>
        <w:rPr>
          <w:spacing w:val="80"/>
        </w:rPr>
        <w:t xml:space="preserve"> </w:t>
      </w:r>
      <w:r>
        <w:t>кодексом</w:t>
      </w:r>
      <w:r>
        <w:rPr>
          <w:spacing w:val="80"/>
        </w:rPr>
        <w:t xml:space="preserve"> </w:t>
      </w:r>
      <w:r>
        <w:t>Российской</w:t>
      </w:r>
      <w:r>
        <w:rPr>
          <w:spacing w:val="80"/>
        </w:rPr>
        <w:t xml:space="preserve"> </w:t>
      </w:r>
      <w:r>
        <w:t>Федерации,</w:t>
      </w:r>
      <w:r>
        <w:rPr>
          <w:spacing w:val="80"/>
        </w:rPr>
        <w:t xml:space="preserve"> </w:t>
      </w:r>
      <w:r>
        <w:t>другими</w:t>
      </w:r>
      <w:r>
        <w:rPr>
          <w:spacing w:val="80"/>
        </w:rPr>
        <w:t xml:space="preserve"> </w:t>
      </w:r>
      <w:r>
        <w:t>федеральными</w:t>
      </w:r>
      <w:r>
        <w:rPr>
          <w:spacing w:val="80"/>
        </w:rPr>
        <w:t xml:space="preserve"> </w:t>
      </w:r>
      <w:r>
        <w:t>законами</w:t>
      </w:r>
      <w:r>
        <w:rPr>
          <w:spacing w:val="80"/>
        </w:rPr>
        <w:t xml:space="preserve"> </w:t>
      </w:r>
      <w:r>
        <w:t>и иными</w:t>
      </w:r>
      <w:r>
        <w:rPr>
          <w:spacing w:val="24"/>
        </w:rPr>
        <w:t xml:space="preserve"> </w:t>
      </w:r>
      <w:r>
        <w:t>нормативными</w:t>
      </w:r>
      <w:r>
        <w:rPr>
          <w:spacing w:val="27"/>
        </w:rPr>
        <w:t xml:space="preserve"> </w:t>
      </w:r>
      <w:r>
        <w:t>правовыми</w:t>
      </w:r>
      <w:r>
        <w:rPr>
          <w:spacing w:val="27"/>
        </w:rPr>
        <w:t xml:space="preserve"> </w:t>
      </w:r>
      <w:r>
        <w:t>актами</w:t>
      </w:r>
      <w:r>
        <w:rPr>
          <w:spacing w:val="33"/>
        </w:rPr>
        <w:t xml:space="preserve"> </w:t>
      </w:r>
      <w:r>
        <w:t>Российской</w:t>
      </w:r>
      <w:r>
        <w:rPr>
          <w:spacing w:val="27"/>
        </w:rPr>
        <w:t xml:space="preserve"> </w:t>
      </w:r>
      <w:r>
        <w:t>Федерации,</w:t>
      </w:r>
      <w:r>
        <w:rPr>
          <w:spacing w:val="26"/>
        </w:rPr>
        <w:t xml:space="preserve"> </w:t>
      </w:r>
      <w:r>
        <w:t>законами</w:t>
      </w:r>
      <w:r>
        <w:rPr>
          <w:spacing w:val="27"/>
        </w:rPr>
        <w:t xml:space="preserve"> </w:t>
      </w:r>
      <w:r>
        <w:t>и</w:t>
      </w:r>
      <w:r>
        <w:rPr>
          <w:spacing w:val="27"/>
        </w:rPr>
        <w:t xml:space="preserve"> </w:t>
      </w:r>
      <w:r>
        <w:rPr>
          <w:spacing w:val="-2"/>
        </w:rPr>
        <w:t>иными</w:t>
      </w:r>
    </w:p>
    <w:p w:rsidR="00E7296E" w:rsidRDefault="008E15EE">
      <w:pPr>
        <w:pStyle w:val="a3"/>
        <w:spacing w:before="8" w:line="276" w:lineRule="auto"/>
        <w:ind w:right="419" w:firstLine="0"/>
      </w:pPr>
      <w:r>
        <w:t>нормативными правовыми актами РТ,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E7296E" w:rsidRDefault="00E7296E">
      <w:pPr>
        <w:pStyle w:val="a3"/>
        <w:spacing w:before="42"/>
        <w:ind w:left="0" w:firstLine="0"/>
        <w:jc w:val="left"/>
      </w:pPr>
    </w:p>
    <w:p w:rsidR="00E7296E" w:rsidRDefault="008E15EE">
      <w:pPr>
        <w:pStyle w:val="1"/>
        <w:numPr>
          <w:ilvl w:val="0"/>
          <w:numId w:val="5"/>
        </w:numPr>
        <w:tabs>
          <w:tab w:val="left" w:pos="3676"/>
        </w:tabs>
        <w:spacing w:before="1"/>
        <w:ind w:left="3676" w:hanging="565"/>
        <w:jc w:val="both"/>
      </w:pPr>
      <w:r>
        <w:t>Основные</w:t>
      </w:r>
      <w:r>
        <w:rPr>
          <w:spacing w:val="-11"/>
        </w:rPr>
        <w:t xml:space="preserve"> </w:t>
      </w:r>
      <w:r>
        <w:t>принципы</w:t>
      </w:r>
      <w:r>
        <w:rPr>
          <w:spacing w:val="-10"/>
        </w:rPr>
        <w:t xml:space="preserve"> </w:t>
      </w:r>
      <w:r>
        <w:rPr>
          <w:spacing w:val="-2"/>
        </w:rPr>
        <w:t>работы</w:t>
      </w:r>
    </w:p>
    <w:p w:rsidR="00E7296E" w:rsidRDefault="008E15EE">
      <w:pPr>
        <w:spacing w:before="50"/>
        <w:ind w:left="2289"/>
        <w:jc w:val="both"/>
        <w:rPr>
          <w:b/>
          <w:sz w:val="28"/>
        </w:rPr>
      </w:pPr>
      <w:r>
        <w:rPr>
          <w:b/>
          <w:sz w:val="28"/>
        </w:rPr>
        <w:t>по</w:t>
      </w:r>
      <w:r>
        <w:rPr>
          <w:b/>
          <w:spacing w:val="-12"/>
          <w:sz w:val="28"/>
        </w:rPr>
        <w:t xml:space="preserve"> </w:t>
      </w:r>
      <w:r>
        <w:rPr>
          <w:b/>
          <w:sz w:val="28"/>
        </w:rPr>
        <w:t>предупреждению</w:t>
      </w:r>
      <w:r>
        <w:rPr>
          <w:b/>
          <w:spacing w:val="-10"/>
          <w:sz w:val="28"/>
        </w:rPr>
        <w:t xml:space="preserve"> </w:t>
      </w:r>
      <w:r>
        <w:rPr>
          <w:b/>
          <w:sz w:val="28"/>
        </w:rPr>
        <w:t>коррупции</w:t>
      </w:r>
      <w:r>
        <w:rPr>
          <w:b/>
          <w:spacing w:val="-10"/>
          <w:sz w:val="28"/>
        </w:rPr>
        <w:t xml:space="preserve"> </w:t>
      </w:r>
      <w:r>
        <w:rPr>
          <w:b/>
          <w:sz w:val="28"/>
        </w:rPr>
        <w:t>в</w:t>
      </w:r>
      <w:r>
        <w:rPr>
          <w:b/>
          <w:spacing w:val="-10"/>
          <w:sz w:val="28"/>
        </w:rPr>
        <w:t xml:space="preserve"> </w:t>
      </w:r>
      <w:r>
        <w:rPr>
          <w:b/>
          <w:spacing w:val="-2"/>
          <w:sz w:val="28"/>
        </w:rPr>
        <w:t>организации</w:t>
      </w:r>
    </w:p>
    <w:p w:rsidR="00E7296E" w:rsidRDefault="008E15EE">
      <w:pPr>
        <w:pStyle w:val="a4"/>
        <w:numPr>
          <w:ilvl w:val="1"/>
          <w:numId w:val="5"/>
        </w:numPr>
        <w:tabs>
          <w:tab w:val="left" w:pos="1277"/>
        </w:tabs>
        <w:spacing w:before="162" w:line="276" w:lineRule="auto"/>
        <w:ind w:right="423" w:firstLine="708"/>
        <w:jc w:val="both"/>
        <w:rPr>
          <w:sz w:val="28"/>
        </w:rPr>
      </w:pPr>
      <w:r>
        <w:rPr>
          <w:sz w:val="28"/>
        </w:rPr>
        <w:t>Антикоррупционная политика организации основывается на следующих основных принципах:</w:t>
      </w:r>
    </w:p>
    <w:p w:rsidR="00E7296E" w:rsidRDefault="008E15EE">
      <w:pPr>
        <w:pStyle w:val="a4"/>
        <w:numPr>
          <w:ilvl w:val="2"/>
          <w:numId w:val="5"/>
        </w:numPr>
        <w:tabs>
          <w:tab w:val="left" w:pos="1414"/>
        </w:tabs>
        <w:spacing w:before="2" w:line="276" w:lineRule="auto"/>
        <w:ind w:right="421" w:firstLine="708"/>
        <w:jc w:val="both"/>
        <w:rPr>
          <w:sz w:val="28"/>
        </w:rPr>
      </w:pPr>
      <w:r>
        <w:rPr>
          <w:sz w:val="28"/>
        </w:rPr>
        <w:t>Принцип соответствия Антикоррупционной политики организации действующему законодательству и общепринятым нормам права.</w:t>
      </w:r>
    </w:p>
    <w:p w:rsidR="00E7296E" w:rsidRDefault="008E15EE">
      <w:pPr>
        <w:pStyle w:val="a3"/>
        <w:spacing w:line="276" w:lineRule="auto"/>
        <w:ind w:right="419"/>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E7296E" w:rsidRDefault="008E15EE">
      <w:pPr>
        <w:pStyle w:val="a4"/>
        <w:numPr>
          <w:ilvl w:val="2"/>
          <w:numId w:val="5"/>
        </w:numPr>
        <w:tabs>
          <w:tab w:val="left" w:pos="1414"/>
        </w:tabs>
        <w:spacing w:line="322" w:lineRule="exact"/>
        <w:ind w:left="1414" w:hanging="704"/>
        <w:jc w:val="both"/>
        <w:rPr>
          <w:sz w:val="28"/>
        </w:rPr>
      </w:pPr>
      <w:r>
        <w:rPr>
          <w:sz w:val="28"/>
        </w:rPr>
        <w:t>Принцип</w:t>
      </w:r>
      <w:r>
        <w:rPr>
          <w:spacing w:val="-10"/>
          <w:sz w:val="28"/>
        </w:rPr>
        <w:t xml:space="preserve"> </w:t>
      </w:r>
      <w:r>
        <w:rPr>
          <w:sz w:val="28"/>
        </w:rPr>
        <w:t>личного</w:t>
      </w:r>
      <w:r>
        <w:rPr>
          <w:spacing w:val="-8"/>
          <w:sz w:val="28"/>
        </w:rPr>
        <w:t xml:space="preserve"> </w:t>
      </w:r>
      <w:r>
        <w:rPr>
          <w:sz w:val="28"/>
        </w:rPr>
        <w:t>примера</w:t>
      </w:r>
      <w:r>
        <w:rPr>
          <w:spacing w:val="-11"/>
          <w:sz w:val="28"/>
        </w:rPr>
        <w:t xml:space="preserve"> </w:t>
      </w:r>
      <w:r>
        <w:rPr>
          <w:spacing w:val="-2"/>
          <w:sz w:val="28"/>
        </w:rPr>
        <w:t>руководства.</w:t>
      </w:r>
    </w:p>
    <w:p w:rsidR="00E7296E" w:rsidRDefault="008E15EE">
      <w:pPr>
        <w:pStyle w:val="a3"/>
        <w:spacing w:before="49" w:line="276" w:lineRule="auto"/>
        <w:ind w:right="426"/>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E7296E" w:rsidRDefault="008E15EE">
      <w:pPr>
        <w:pStyle w:val="a4"/>
        <w:numPr>
          <w:ilvl w:val="2"/>
          <w:numId w:val="5"/>
        </w:numPr>
        <w:tabs>
          <w:tab w:val="left" w:pos="1414"/>
        </w:tabs>
        <w:spacing w:line="321" w:lineRule="exact"/>
        <w:ind w:left="1414" w:hanging="704"/>
        <w:jc w:val="both"/>
        <w:rPr>
          <w:sz w:val="28"/>
        </w:rPr>
      </w:pPr>
      <w:r>
        <w:rPr>
          <w:sz w:val="28"/>
        </w:rPr>
        <w:t>Принцип</w:t>
      </w:r>
      <w:r>
        <w:rPr>
          <w:spacing w:val="-12"/>
          <w:sz w:val="28"/>
        </w:rPr>
        <w:t xml:space="preserve"> </w:t>
      </w:r>
      <w:r>
        <w:rPr>
          <w:sz w:val="28"/>
        </w:rPr>
        <w:t>вовлеченности</w:t>
      </w:r>
      <w:r>
        <w:rPr>
          <w:spacing w:val="-11"/>
          <w:sz w:val="28"/>
        </w:rPr>
        <w:t xml:space="preserve"> </w:t>
      </w:r>
      <w:r>
        <w:rPr>
          <w:spacing w:val="-2"/>
          <w:sz w:val="28"/>
        </w:rPr>
        <w:t>работников.</w:t>
      </w:r>
    </w:p>
    <w:p w:rsidR="00E7296E" w:rsidRDefault="008E15EE">
      <w:pPr>
        <w:pStyle w:val="a3"/>
        <w:spacing w:before="50" w:line="276" w:lineRule="auto"/>
        <w:ind w:right="425"/>
      </w:pPr>
      <w: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E7296E" w:rsidRDefault="008E15EE">
      <w:pPr>
        <w:pStyle w:val="a4"/>
        <w:numPr>
          <w:ilvl w:val="2"/>
          <w:numId w:val="5"/>
        </w:numPr>
        <w:tabs>
          <w:tab w:val="left" w:pos="1414"/>
        </w:tabs>
        <w:spacing w:line="320" w:lineRule="exact"/>
        <w:ind w:left="1414" w:hanging="704"/>
        <w:jc w:val="both"/>
        <w:rPr>
          <w:sz w:val="28"/>
        </w:rPr>
      </w:pPr>
      <w:r>
        <w:rPr>
          <w:sz w:val="28"/>
        </w:rPr>
        <w:t>Принцип</w:t>
      </w:r>
      <w:r>
        <w:rPr>
          <w:spacing w:val="-15"/>
          <w:sz w:val="28"/>
        </w:rPr>
        <w:t xml:space="preserve"> </w:t>
      </w:r>
      <w:r>
        <w:rPr>
          <w:sz w:val="28"/>
        </w:rPr>
        <w:t>соразмерности</w:t>
      </w:r>
      <w:r>
        <w:rPr>
          <w:spacing w:val="-14"/>
          <w:sz w:val="28"/>
        </w:rPr>
        <w:t xml:space="preserve"> </w:t>
      </w:r>
      <w:r>
        <w:rPr>
          <w:sz w:val="28"/>
        </w:rPr>
        <w:t>антикоррупционных</w:t>
      </w:r>
      <w:r>
        <w:rPr>
          <w:spacing w:val="-17"/>
          <w:sz w:val="28"/>
        </w:rPr>
        <w:t xml:space="preserve"> </w:t>
      </w:r>
      <w:r>
        <w:rPr>
          <w:sz w:val="28"/>
        </w:rPr>
        <w:t>процедур</w:t>
      </w:r>
      <w:r>
        <w:rPr>
          <w:spacing w:val="-13"/>
          <w:sz w:val="28"/>
        </w:rPr>
        <w:t xml:space="preserve"> </w:t>
      </w:r>
      <w:r>
        <w:rPr>
          <w:sz w:val="28"/>
        </w:rPr>
        <w:t>риску</w:t>
      </w:r>
      <w:r>
        <w:rPr>
          <w:spacing w:val="-15"/>
          <w:sz w:val="28"/>
        </w:rPr>
        <w:t xml:space="preserve"> </w:t>
      </w:r>
      <w:r>
        <w:rPr>
          <w:spacing w:val="-2"/>
          <w:sz w:val="28"/>
        </w:rPr>
        <w:t>коррупции.</w:t>
      </w:r>
    </w:p>
    <w:p w:rsidR="00E7296E" w:rsidRDefault="008E15EE">
      <w:pPr>
        <w:pStyle w:val="a3"/>
        <w:spacing w:before="50" w:line="276" w:lineRule="auto"/>
        <w:ind w:right="420"/>
      </w:pPr>
      <w:r>
        <w:t>Разработка и выполнение комплекса мероприятий, позволяющих снизить вероятность вовлечения организации, ее руководителя и работников в коррупционную</w:t>
      </w:r>
    </w:p>
    <w:p w:rsidR="00E7296E" w:rsidRDefault="00E7296E">
      <w:pPr>
        <w:pStyle w:val="a3"/>
        <w:spacing w:line="276" w:lineRule="auto"/>
        <w:sectPr w:rsidR="00E7296E">
          <w:pgSz w:w="11910" w:h="16840"/>
          <w:pgMar w:top="1020" w:right="141" w:bottom="280" w:left="850" w:header="715" w:footer="0" w:gutter="0"/>
          <w:cols w:space="720"/>
        </w:sectPr>
      </w:pPr>
    </w:p>
    <w:p w:rsidR="00E7296E" w:rsidRDefault="008E15EE">
      <w:pPr>
        <w:pStyle w:val="a3"/>
        <w:tabs>
          <w:tab w:val="left" w:pos="5672"/>
        </w:tabs>
        <w:spacing w:line="276" w:lineRule="auto"/>
        <w:ind w:right="424" w:firstLine="0"/>
      </w:pPr>
      <w:r>
        <w:lastRenderedPageBreak/>
        <w:t>деятельность, осуществляется с учетом</w:t>
      </w:r>
      <w:r>
        <w:tab/>
        <w:t>существующих в деятельности организации коррупционных рисков.</w:t>
      </w:r>
    </w:p>
    <w:p w:rsidR="00E7296E" w:rsidRDefault="008E15EE">
      <w:pPr>
        <w:pStyle w:val="a4"/>
        <w:numPr>
          <w:ilvl w:val="2"/>
          <w:numId w:val="5"/>
        </w:numPr>
        <w:tabs>
          <w:tab w:val="left" w:pos="1414"/>
        </w:tabs>
        <w:spacing w:line="321" w:lineRule="exact"/>
        <w:ind w:left="1414" w:hanging="704"/>
        <w:jc w:val="both"/>
        <w:rPr>
          <w:sz w:val="28"/>
        </w:rPr>
      </w:pPr>
      <w:r>
        <w:rPr>
          <w:spacing w:val="-2"/>
          <w:sz w:val="28"/>
        </w:rPr>
        <w:t>Принцип</w:t>
      </w:r>
      <w:r>
        <w:rPr>
          <w:spacing w:val="5"/>
          <w:sz w:val="28"/>
        </w:rPr>
        <w:t xml:space="preserve"> </w:t>
      </w:r>
      <w:r>
        <w:rPr>
          <w:spacing w:val="-2"/>
          <w:sz w:val="28"/>
        </w:rPr>
        <w:t>эффективности</w:t>
      </w:r>
      <w:r>
        <w:rPr>
          <w:spacing w:val="8"/>
          <w:sz w:val="28"/>
        </w:rPr>
        <w:t xml:space="preserve"> </w:t>
      </w:r>
      <w:r>
        <w:rPr>
          <w:spacing w:val="-2"/>
          <w:sz w:val="28"/>
        </w:rPr>
        <w:t>антикоррупционных</w:t>
      </w:r>
      <w:r>
        <w:rPr>
          <w:spacing w:val="5"/>
          <w:sz w:val="28"/>
        </w:rPr>
        <w:t xml:space="preserve"> </w:t>
      </w:r>
      <w:r>
        <w:rPr>
          <w:spacing w:val="-2"/>
          <w:sz w:val="28"/>
        </w:rPr>
        <w:t>процедур.</w:t>
      </w:r>
    </w:p>
    <w:p w:rsidR="00E7296E" w:rsidRDefault="008E15EE">
      <w:pPr>
        <w:pStyle w:val="a3"/>
        <w:spacing w:before="47" w:line="278" w:lineRule="auto"/>
        <w:ind w:right="421"/>
      </w:pPr>
      <w:r>
        <w:t>Осуществление</w:t>
      </w:r>
      <w:r>
        <w:rPr>
          <w:spacing w:val="-9"/>
        </w:rPr>
        <w:t xml:space="preserve"> </w:t>
      </w:r>
      <w:r>
        <w:t>в</w:t>
      </w:r>
      <w:r>
        <w:rPr>
          <w:spacing w:val="-11"/>
        </w:rPr>
        <w:t xml:space="preserve"> </w:t>
      </w:r>
      <w:r>
        <w:t>организации</w:t>
      </w:r>
      <w:r>
        <w:rPr>
          <w:spacing w:val="-7"/>
        </w:rPr>
        <w:t xml:space="preserve"> </w:t>
      </w:r>
      <w:r>
        <w:t>антикоррупционных</w:t>
      </w:r>
      <w:r>
        <w:rPr>
          <w:spacing w:val="-10"/>
        </w:rPr>
        <w:t xml:space="preserve"> </w:t>
      </w:r>
      <w:r>
        <w:t>мероприятий,</w:t>
      </w:r>
      <w:r>
        <w:rPr>
          <w:spacing w:val="-11"/>
        </w:rPr>
        <w:t xml:space="preserve"> </w:t>
      </w:r>
      <w:r>
        <w:t>которые</w:t>
      </w:r>
      <w:r>
        <w:rPr>
          <w:spacing w:val="-11"/>
        </w:rPr>
        <w:t xml:space="preserve"> </w:t>
      </w:r>
      <w:r>
        <w:t>имеют низкую</w:t>
      </w:r>
      <w:r>
        <w:rPr>
          <w:spacing w:val="-11"/>
        </w:rPr>
        <w:t xml:space="preserve"> </w:t>
      </w:r>
      <w:r>
        <w:t>стоимость,</w:t>
      </w:r>
      <w:r>
        <w:rPr>
          <w:spacing w:val="-14"/>
        </w:rPr>
        <w:t xml:space="preserve"> </w:t>
      </w:r>
      <w:r>
        <w:t>обеспечивают</w:t>
      </w:r>
      <w:r>
        <w:rPr>
          <w:spacing w:val="-11"/>
        </w:rPr>
        <w:t xml:space="preserve"> </w:t>
      </w:r>
      <w:r>
        <w:t>простоту</w:t>
      </w:r>
      <w:r>
        <w:rPr>
          <w:spacing w:val="-14"/>
        </w:rPr>
        <w:t xml:space="preserve"> </w:t>
      </w:r>
      <w:r>
        <w:t>реализации</w:t>
      </w:r>
      <w:r>
        <w:rPr>
          <w:spacing w:val="-10"/>
        </w:rPr>
        <w:t xml:space="preserve"> </w:t>
      </w:r>
      <w:r>
        <w:t>и</w:t>
      </w:r>
      <w:r>
        <w:rPr>
          <w:spacing w:val="-13"/>
        </w:rPr>
        <w:t xml:space="preserve"> </w:t>
      </w:r>
      <w:r>
        <w:t>приносят</w:t>
      </w:r>
      <w:r>
        <w:rPr>
          <w:spacing w:val="-10"/>
        </w:rPr>
        <w:t xml:space="preserve"> </w:t>
      </w:r>
      <w:r>
        <w:t>значимый</w:t>
      </w:r>
      <w:r>
        <w:rPr>
          <w:spacing w:val="-10"/>
        </w:rPr>
        <w:t xml:space="preserve"> </w:t>
      </w:r>
      <w:r>
        <w:t>результат.</w:t>
      </w:r>
    </w:p>
    <w:p w:rsidR="00E7296E" w:rsidRDefault="008E15EE">
      <w:pPr>
        <w:pStyle w:val="a4"/>
        <w:numPr>
          <w:ilvl w:val="2"/>
          <w:numId w:val="5"/>
        </w:numPr>
        <w:tabs>
          <w:tab w:val="left" w:pos="1414"/>
        </w:tabs>
        <w:spacing w:line="317" w:lineRule="exact"/>
        <w:ind w:left="1414" w:hanging="704"/>
        <w:jc w:val="both"/>
        <w:rPr>
          <w:sz w:val="28"/>
        </w:rPr>
      </w:pPr>
      <w:r>
        <w:rPr>
          <w:sz w:val="28"/>
        </w:rPr>
        <w:t>Принцип</w:t>
      </w:r>
      <w:r>
        <w:rPr>
          <w:spacing w:val="-12"/>
          <w:sz w:val="28"/>
        </w:rPr>
        <w:t xml:space="preserve"> </w:t>
      </w:r>
      <w:r>
        <w:rPr>
          <w:sz w:val="28"/>
        </w:rPr>
        <w:t>ответственности</w:t>
      </w:r>
      <w:r>
        <w:rPr>
          <w:spacing w:val="-10"/>
          <w:sz w:val="28"/>
        </w:rPr>
        <w:t xml:space="preserve"> </w:t>
      </w:r>
      <w:r>
        <w:rPr>
          <w:sz w:val="28"/>
        </w:rPr>
        <w:t>и</w:t>
      </w:r>
      <w:r>
        <w:rPr>
          <w:spacing w:val="-12"/>
          <w:sz w:val="28"/>
        </w:rPr>
        <w:t xml:space="preserve"> </w:t>
      </w:r>
      <w:r>
        <w:rPr>
          <w:sz w:val="28"/>
        </w:rPr>
        <w:t>неотвратимости</w:t>
      </w:r>
      <w:r>
        <w:rPr>
          <w:spacing w:val="-9"/>
          <w:sz w:val="28"/>
        </w:rPr>
        <w:t xml:space="preserve"> </w:t>
      </w:r>
      <w:r>
        <w:rPr>
          <w:spacing w:val="-2"/>
          <w:sz w:val="28"/>
        </w:rPr>
        <w:t>наказания.</w:t>
      </w:r>
    </w:p>
    <w:p w:rsidR="00E7296E" w:rsidRDefault="008E15EE">
      <w:pPr>
        <w:pStyle w:val="a3"/>
        <w:spacing w:before="47" w:line="276" w:lineRule="auto"/>
        <w:ind w:right="418"/>
      </w:pPr>
      <w:r>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E7296E" w:rsidRDefault="008E15EE">
      <w:pPr>
        <w:pStyle w:val="a4"/>
        <w:numPr>
          <w:ilvl w:val="2"/>
          <w:numId w:val="5"/>
        </w:numPr>
        <w:tabs>
          <w:tab w:val="left" w:pos="1414"/>
        </w:tabs>
        <w:spacing w:before="2"/>
        <w:ind w:left="1414" w:hanging="704"/>
        <w:jc w:val="both"/>
        <w:rPr>
          <w:sz w:val="28"/>
        </w:rPr>
      </w:pPr>
      <w:r>
        <w:rPr>
          <w:sz w:val="28"/>
        </w:rPr>
        <w:t>Принцип</w:t>
      </w:r>
      <w:r>
        <w:rPr>
          <w:spacing w:val="-9"/>
          <w:sz w:val="28"/>
        </w:rPr>
        <w:t xml:space="preserve"> </w:t>
      </w:r>
      <w:r>
        <w:rPr>
          <w:sz w:val="28"/>
        </w:rPr>
        <w:t>открытости</w:t>
      </w:r>
      <w:r>
        <w:rPr>
          <w:spacing w:val="-8"/>
          <w:sz w:val="28"/>
        </w:rPr>
        <w:t xml:space="preserve"> </w:t>
      </w:r>
      <w:r>
        <w:rPr>
          <w:sz w:val="28"/>
        </w:rPr>
        <w:t>хозяйственной</w:t>
      </w:r>
      <w:r>
        <w:rPr>
          <w:spacing w:val="-11"/>
          <w:sz w:val="28"/>
        </w:rPr>
        <w:t xml:space="preserve"> </w:t>
      </w:r>
      <w:r>
        <w:rPr>
          <w:sz w:val="28"/>
        </w:rPr>
        <w:t>и</w:t>
      </w:r>
      <w:r>
        <w:rPr>
          <w:spacing w:val="-8"/>
          <w:sz w:val="28"/>
        </w:rPr>
        <w:t xml:space="preserve"> </w:t>
      </w:r>
      <w:r>
        <w:rPr>
          <w:sz w:val="28"/>
        </w:rPr>
        <w:t>иной</w:t>
      </w:r>
      <w:r>
        <w:rPr>
          <w:spacing w:val="-6"/>
          <w:sz w:val="28"/>
        </w:rPr>
        <w:t xml:space="preserve"> </w:t>
      </w:r>
      <w:r>
        <w:rPr>
          <w:spacing w:val="-2"/>
          <w:sz w:val="28"/>
        </w:rPr>
        <w:t>деятельности.</w:t>
      </w:r>
    </w:p>
    <w:p w:rsidR="00E7296E" w:rsidRDefault="008E15EE">
      <w:pPr>
        <w:pStyle w:val="a3"/>
        <w:spacing w:before="48" w:line="276" w:lineRule="auto"/>
        <w:ind w:right="432"/>
      </w:pPr>
      <w:r>
        <w:t>Информирование контрагентов, партнеров и общественности о принятых в организации антикоррупционных стандартах и процедурах.</w:t>
      </w:r>
    </w:p>
    <w:p w:rsidR="00E7296E" w:rsidRDefault="008E15EE">
      <w:pPr>
        <w:pStyle w:val="a4"/>
        <w:numPr>
          <w:ilvl w:val="2"/>
          <w:numId w:val="5"/>
        </w:numPr>
        <w:tabs>
          <w:tab w:val="left" w:pos="1414"/>
        </w:tabs>
        <w:spacing w:line="321" w:lineRule="exact"/>
        <w:ind w:left="1414" w:hanging="704"/>
        <w:jc w:val="both"/>
        <w:rPr>
          <w:sz w:val="28"/>
        </w:rPr>
      </w:pPr>
      <w:r>
        <w:rPr>
          <w:sz w:val="28"/>
        </w:rPr>
        <w:t>Принцип</w:t>
      </w:r>
      <w:r>
        <w:rPr>
          <w:spacing w:val="-20"/>
          <w:sz w:val="28"/>
        </w:rPr>
        <w:t xml:space="preserve"> </w:t>
      </w:r>
      <w:r>
        <w:rPr>
          <w:sz w:val="28"/>
        </w:rPr>
        <w:t>постоянного</w:t>
      </w:r>
      <w:r>
        <w:rPr>
          <w:spacing w:val="-14"/>
          <w:sz w:val="28"/>
        </w:rPr>
        <w:t xml:space="preserve"> </w:t>
      </w:r>
      <w:r>
        <w:rPr>
          <w:sz w:val="28"/>
        </w:rPr>
        <w:t>контроля</w:t>
      </w:r>
      <w:r>
        <w:rPr>
          <w:spacing w:val="-15"/>
          <w:sz w:val="28"/>
        </w:rPr>
        <w:t xml:space="preserve"> </w:t>
      </w:r>
      <w:r>
        <w:rPr>
          <w:sz w:val="28"/>
        </w:rPr>
        <w:t>и</w:t>
      </w:r>
      <w:r>
        <w:rPr>
          <w:spacing w:val="-15"/>
          <w:sz w:val="28"/>
        </w:rPr>
        <w:t xml:space="preserve"> </w:t>
      </w:r>
      <w:r>
        <w:rPr>
          <w:sz w:val="28"/>
        </w:rPr>
        <w:t>регулярного</w:t>
      </w:r>
      <w:r>
        <w:rPr>
          <w:spacing w:val="-14"/>
          <w:sz w:val="28"/>
        </w:rPr>
        <w:t xml:space="preserve"> </w:t>
      </w:r>
      <w:r>
        <w:rPr>
          <w:spacing w:val="-2"/>
          <w:sz w:val="28"/>
        </w:rPr>
        <w:t>мониторинга.</w:t>
      </w:r>
    </w:p>
    <w:p w:rsidR="00E7296E" w:rsidRDefault="008E15EE">
      <w:pPr>
        <w:pStyle w:val="a3"/>
        <w:spacing w:before="50" w:line="276" w:lineRule="auto"/>
        <w:ind w:right="421"/>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7296E" w:rsidRDefault="00E7296E">
      <w:pPr>
        <w:pStyle w:val="a3"/>
        <w:spacing w:before="41"/>
        <w:ind w:left="0" w:firstLine="0"/>
        <w:jc w:val="left"/>
      </w:pPr>
    </w:p>
    <w:p w:rsidR="00E7296E" w:rsidRDefault="008E15EE">
      <w:pPr>
        <w:pStyle w:val="1"/>
        <w:numPr>
          <w:ilvl w:val="0"/>
          <w:numId w:val="5"/>
        </w:numPr>
        <w:tabs>
          <w:tab w:val="left" w:pos="2170"/>
          <w:tab w:val="left" w:pos="2666"/>
        </w:tabs>
        <w:spacing w:before="1" w:line="278" w:lineRule="auto"/>
        <w:ind w:left="2666" w:right="2025" w:hanging="1061"/>
        <w:jc w:val="both"/>
      </w:pPr>
      <w:r>
        <w:t>Область</w:t>
      </w:r>
      <w:r>
        <w:rPr>
          <w:spacing w:val="-16"/>
        </w:rPr>
        <w:t xml:space="preserve"> </w:t>
      </w:r>
      <w:r>
        <w:t>применения</w:t>
      </w:r>
      <w:r>
        <w:rPr>
          <w:spacing w:val="-16"/>
        </w:rPr>
        <w:t xml:space="preserve"> </w:t>
      </w:r>
      <w:r>
        <w:t>Антикоррупционной</w:t>
      </w:r>
      <w:r>
        <w:rPr>
          <w:spacing w:val="-17"/>
        </w:rPr>
        <w:t xml:space="preserve"> </w:t>
      </w:r>
      <w:r>
        <w:t>политики и круг лиц, попадающих под ее действие</w:t>
      </w:r>
    </w:p>
    <w:p w:rsidR="00E7296E" w:rsidRDefault="008E15EE">
      <w:pPr>
        <w:pStyle w:val="a4"/>
        <w:numPr>
          <w:ilvl w:val="1"/>
          <w:numId w:val="5"/>
        </w:numPr>
        <w:tabs>
          <w:tab w:val="left" w:pos="1277"/>
        </w:tabs>
        <w:spacing w:before="109" w:line="276" w:lineRule="auto"/>
        <w:ind w:right="418" w:firstLine="708"/>
        <w:jc w:val="both"/>
        <w:rPr>
          <w:sz w:val="28"/>
        </w:rPr>
      </w:pPr>
      <w:r>
        <w:rPr>
          <w:sz w:val="28"/>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E7296E" w:rsidRDefault="00E7296E">
      <w:pPr>
        <w:pStyle w:val="a3"/>
        <w:spacing w:before="44"/>
        <w:ind w:left="0" w:firstLine="0"/>
        <w:jc w:val="left"/>
      </w:pPr>
    </w:p>
    <w:p w:rsidR="00E7296E" w:rsidRDefault="008E15EE">
      <w:pPr>
        <w:pStyle w:val="1"/>
        <w:numPr>
          <w:ilvl w:val="0"/>
          <w:numId w:val="5"/>
        </w:numPr>
        <w:tabs>
          <w:tab w:val="left" w:pos="3424"/>
        </w:tabs>
        <w:spacing w:line="276" w:lineRule="auto"/>
        <w:ind w:left="1286" w:right="1707" w:firstLine="1572"/>
        <w:jc w:val="both"/>
      </w:pPr>
      <w:r>
        <w:t>Должностные лица организации, ответственные</w:t>
      </w:r>
      <w:r>
        <w:rPr>
          <w:spacing w:val="-11"/>
        </w:rPr>
        <w:t xml:space="preserve"> </w:t>
      </w:r>
      <w:r>
        <w:t>за</w:t>
      </w:r>
      <w:r>
        <w:rPr>
          <w:spacing w:val="-10"/>
        </w:rPr>
        <w:t xml:space="preserve"> </w:t>
      </w:r>
      <w:r>
        <w:t>реализацию</w:t>
      </w:r>
      <w:r>
        <w:rPr>
          <w:spacing w:val="-10"/>
        </w:rPr>
        <w:t xml:space="preserve"> </w:t>
      </w:r>
      <w:r>
        <w:t>Антикоррупционной</w:t>
      </w:r>
      <w:r>
        <w:rPr>
          <w:spacing w:val="-12"/>
        </w:rPr>
        <w:t xml:space="preserve"> </w:t>
      </w:r>
      <w:r>
        <w:t>политики,</w:t>
      </w:r>
    </w:p>
    <w:p w:rsidR="00E7296E" w:rsidRDefault="008E15EE">
      <w:pPr>
        <w:spacing w:line="321" w:lineRule="exact"/>
        <w:ind w:left="1867"/>
        <w:jc w:val="both"/>
        <w:rPr>
          <w:b/>
          <w:sz w:val="28"/>
        </w:rPr>
      </w:pPr>
      <w:r>
        <w:rPr>
          <w:b/>
          <w:sz w:val="28"/>
        </w:rPr>
        <w:t>и</w:t>
      </w:r>
      <w:r>
        <w:rPr>
          <w:b/>
          <w:spacing w:val="-15"/>
          <w:sz w:val="28"/>
        </w:rPr>
        <w:t xml:space="preserve"> </w:t>
      </w:r>
      <w:r>
        <w:rPr>
          <w:b/>
          <w:sz w:val="28"/>
        </w:rPr>
        <w:t>формируемые</w:t>
      </w:r>
      <w:r>
        <w:rPr>
          <w:b/>
          <w:spacing w:val="-12"/>
          <w:sz w:val="28"/>
        </w:rPr>
        <w:t xml:space="preserve"> </w:t>
      </w:r>
      <w:r>
        <w:rPr>
          <w:b/>
          <w:sz w:val="28"/>
        </w:rPr>
        <w:t>коллегиальные</w:t>
      </w:r>
      <w:r>
        <w:rPr>
          <w:b/>
          <w:spacing w:val="-14"/>
          <w:sz w:val="28"/>
        </w:rPr>
        <w:t xml:space="preserve"> </w:t>
      </w:r>
      <w:r>
        <w:rPr>
          <w:b/>
          <w:sz w:val="28"/>
        </w:rPr>
        <w:t>органы</w:t>
      </w:r>
      <w:r>
        <w:rPr>
          <w:b/>
          <w:spacing w:val="-13"/>
          <w:sz w:val="28"/>
        </w:rPr>
        <w:t xml:space="preserve"> </w:t>
      </w:r>
      <w:r>
        <w:rPr>
          <w:b/>
          <w:spacing w:val="-2"/>
          <w:sz w:val="28"/>
        </w:rPr>
        <w:t>организации</w:t>
      </w:r>
    </w:p>
    <w:p w:rsidR="00E7296E" w:rsidRDefault="008E15EE">
      <w:pPr>
        <w:pStyle w:val="a4"/>
        <w:numPr>
          <w:ilvl w:val="1"/>
          <w:numId w:val="5"/>
        </w:numPr>
        <w:tabs>
          <w:tab w:val="left" w:pos="1277"/>
        </w:tabs>
        <w:spacing w:before="165" w:line="276" w:lineRule="auto"/>
        <w:ind w:right="425" w:firstLine="708"/>
        <w:jc w:val="both"/>
        <w:rPr>
          <w:sz w:val="28"/>
        </w:rPr>
      </w:pPr>
      <w:r>
        <w:rPr>
          <w:sz w:val="28"/>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E7296E" w:rsidRDefault="008E15EE">
      <w:pPr>
        <w:pStyle w:val="a4"/>
        <w:numPr>
          <w:ilvl w:val="1"/>
          <w:numId w:val="5"/>
        </w:numPr>
        <w:tabs>
          <w:tab w:val="left" w:pos="1277"/>
        </w:tabs>
        <w:spacing w:line="276" w:lineRule="auto"/>
        <w:ind w:right="421" w:firstLine="708"/>
        <w:jc w:val="both"/>
        <w:rPr>
          <w:sz w:val="28"/>
        </w:rPr>
      </w:pPr>
      <w:r>
        <w:rPr>
          <w:sz w:val="28"/>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E7296E" w:rsidRDefault="008E15EE">
      <w:pPr>
        <w:pStyle w:val="a4"/>
        <w:numPr>
          <w:ilvl w:val="1"/>
          <w:numId w:val="5"/>
        </w:numPr>
        <w:tabs>
          <w:tab w:val="left" w:pos="1277"/>
        </w:tabs>
        <w:spacing w:line="276" w:lineRule="auto"/>
        <w:ind w:right="422" w:firstLine="708"/>
        <w:jc w:val="both"/>
        <w:rPr>
          <w:sz w:val="28"/>
        </w:rPr>
      </w:pPr>
      <w:r>
        <w:rPr>
          <w:sz w:val="28"/>
        </w:rPr>
        <w:t>Основные обязанности лица (лиц), ответственных за реализацию Антикоррупционной политики:</w:t>
      </w:r>
    </w:p>
    <w:p w:rsidR="00E7296E" w:rsidRDefault="008E15EE">
      <w:pPr>
        <w:pStyle w:val="a4"/>
        <w:numPr>
          <w:ilvl w:val="0"/>
          <w:numId w:val="4"/>
        </w:numPr>
        <w:tabs>
          <w:tab w:val="left" w:pos="920"/>
        </w:tabs>
        <w:spacing w:line="276" w:lineRule="auto"/>
        <w:ind w:right="421" w:firstLine="708"/>
        <w:rPr>
          <w:sz w:val="28"/>
        </w:rPr>
      </w:pPr>
      <w:r>
        <w:rPr>
          <w:sz w:val="28"/>
        </w:rPr>
        <w:t>подготовка</w:t>
      </w:r>
      <w:r>
        <w:rPr>
          <w:spacing w:val="-4"/>
          <w:sz w:val="28"/>
        </w:rPr>
        <w:t xml:space="preserve"> </w:t>
      </w:r>
      <w:r>
        <w:rPr>
          <w:sz w:val="28"/>
        </w:rPr>
        <w:t>рекомендаций</w:t>
      </w:r>
      <w:r>
        <w:rPr>
          <w:spacing w:val="-2"/>
          <w:sz w:val="28"/>
        </w:rPr>
        <w:t xml:space="preserve"> </w:t>
      </w:r>
      <w:r>
        <w:rPr>
          <w:sz w:val="28"/>
        </w:rPr>
        <w:t>для</w:t>
      </w:r>
      <w:r>
        <w:rPr>
          <w:spacing w:val="-2"/>
          <w:sz w:val="28"/>
        </w:rPr>
        <w:t xml:space="preserve"> </w:t>
      </w:r>
      <w:r>
        <w:rPr>
          <w:sz w:val="28"/>
        </w:rPr>
        <w:t>принятия</w:t>
      </w:r>
      <w:r>
        <w:rPr>
          <w:spacing w:val="-2"/>
          <w:sz w:val="28"/>
        </w:rPr>
        <w:t xml:space="preserve"> </w:t>
      </w:r>
      <w:r>
        <w:rPr>
          <w:sz w:val="28"/>
        </w:rPr>
        <w:t>решений</w:t>
      </w:r>
      <w:r>
        <w:rPr>
          <w:spacing w:val="-2"/>
          <w:sz w:val="28"/>
        </w:rPr>
        <w:t xml:space="preserve"> </w:t>
      </w:r>
      <w:r>
        <w:rPr>
          <w:sz w:val="28"/>
        </w:rPr>
        <w:t>по</w:t>
      </w:r>
      <w:r>
        <w:rPr>
          <w:spacing w:val="-2"/>
          <w:sz w:val="28"/>
        </w:rPr>
        <w:t xml:space="preserve"> </w:t>
      </w:r>
      <w:r>
        <w:rPr>
          <w:sz w:val="28"/>
        </w:rPr>
        <w:t>вопросам предупреждения коррупции в организации;</w:t>
      </w:r>
    </w:p>
    <w:p w:rsidR="00E7296E" w:rsidRDefault="008E15EE">
      <w:pPr>
        <w:pStyle w:val="a4"/>
        <w:numPr>
          <w:ilvl w:val="0"/>
          <w:numId w:val="4"/>
        </w:numPr>
        <w:tabs>
          <w:tab w:val="left" w:pos="920"/>
        </w:tabs>
        <w:spacing w:line="278" w:lineRule="auto"/>
        <w:ind w:right="433" w:firstLine="708"/>
        <w:rPr>
          <w:sz w:val="28"/>
        </w:rPr>
      </w:pPr>
      <w:r>
        <w:rPr>
          <w:sz w:val="28"/>
        </w:rPr>
        <w:t>подготовка предложений, направленных на устранение причин и условий, порождающих риск возникновения коррупции в организации;</w:t>
      </w:r>
    </w:p>
    <w:p w:rsidR="00E7296E" w:rsidRDefault="00E7296E">
      <w:pPr>
        <w:pStyle w:val="a4"/>
        <w:spacing w:line="278" w:lineRule="auto"/>
        <w:rPr>
          <w:sz w:val="28"/>
        </w:rPr>
        <w:sectPr w:rsidR="00E7296E">
          <w:pgSz w:w="11910" w:h="16840"/>
          <w:pgMar w:top="1020" w:right="141" w:bottom="280" w:left="850" w:header="715" w:footer="0" w:gutter="0"/>
          <w:cols w:space="720"/>
        </w:sectPr>
      </w:pPr>
    </w:p>
    <w:p w:rsidR="00E7296E" w:rsidRDefault="008E15EE">
      <w:pPr>
        <w:pStyle w:val="a4"/>
        <w:numPr>
          <w:ilvl w:val="0"/>
          <w:numId w:val="4"/>
        </w:numPr>
        <w:tabs>
          <w:tab w:val="left" w:pos="920"/>
          <w:tab w:val="left" w:pos="5672"/>
          <w:tab w:val="left" w:pos="8802"/>
        </w:tabs>
        <w:spacing w:line="276" w:lineRule="auto"/>
        <w:ind w:right="418" w:firstLine="708"/>
        <w:rPr>
          <w:sz w:val="28"/>
        </w:rPr>
      </w:pPr>
      <w:r>
        <w:rPr>
          <w:sz w:val="28"/>
        </w:rPr>
        <w:lastRenderedPageBreak/>
        <w:t>разработка</w:t>
      </w:r>
      <w:r>
        <w:rPr>
          <w:spacing w:val="40"/>
          <w:sz w:val="28"/>
        </w:rPr>
        <w:t xml:space="preserve"> </w:t>
      </w:r>
      <w:r>
        <w:rPr>
          <w:sz w:val="28"/>
        </w:rPr>
        <w:t>и</w:t>
      </w:r>
      <w:r>
        <w:rPr>
          <w:spacing w:val="40"/>
          <w:sz w:val="28"/>
        </w:rPr>
        <w:t xml:space="preserve"> </w:t>
      </w:r>
      <w:r>
        <w:rPr>
          <w:sz w:val="28"/>
        </w:rPr>
        <w:t>представление</w:t>
      </w:r>
      <w:r>
        <w:rPr>
          <w:spacing w:val="40"/>
          <w:sz w:val="28"/>
        </w:rPr>
        <w:t xml:space="preserve"> </w:t>
      </w:r>
      <w:r>
        <w:rPr>
          <w:sz w:val="28"/>
        </w:rPr>
        <w:t>на</w:t>
      </w:r>
      <w:r>
        <w:rPr>
          <w:sz w:val="28"/>
        </w:rPr>
        <w:tab/>
      </w:r>
      <w:r>
        <w:rPr>
          <w:spacing w:val="-2"/>
          <w:sz w:val="28"/>
        </w:rPr>
        <w:t>утверждение</w:t>
      </w:r>
      <w:r>
        <w:rPr>
          <w:sz w:val="28"/>
        </w:rPr>
        <w:tab/>
      </w:r>
      <w:r>
        <w:rPr>
          <w:spacing w:val="-4"/>
          <w:sz w:val="28"/>
        </w:rPr>
        <w:t xml:space="preserve">руководителю </w:t>
      </w:r>
      <w:r>
        <w:rPr>
          <w:sz w:val="28"/>
        </w:rPr>
        <w:t>организации проектов локальных нормативных актов, направленных на реализацию мер по предупреждению коррупции;</w:t>
      </w:r>
    </w:p>
    <w:p w:rsidR="00E7296E" w:rsidRDefault="008E15EE">
      <w:pPr>
        <w:pStyle w:val="a4"/>
        <w:numPr>
          <w:ilvl w:val="0"/>
          <w:numId w:val="4"/>
        </w:numPr>
        <w:tabs>
          <w:tab w:val="left" w:pos="920"/>
        </w:tabs>
        <w:spacing w:line="278" w:lineRule="auto"/>
        <w:ind w:right="430" w:firstLine="708"/>
        <w:rPr>
          <w:sz w:val="28"/>
        </w:rPr>
      </w:pPr>
      <w:r>
        <w:rPr>
          <w:sz w:val="28"/>
        </w:rPr>
        <w:t>проведение контрольных мероприятий, направленных на выявление коррупционных правонарушений, совершенных работниками;</w:t>
      </w:r>
    </w:p>
    <w:p w:rsidR="00E7296E" w:rsidRDefault="008E15EE">
      <w:pPr>
        <w:pStyle w:val="a4"/>
        <w:numPr>
          <w:ilvl w:val="0"/>
          <w:numId w:val="4"/>
        </w:numPr>
        <w:tabs>
          <w:tab w:val="left" w:pos="920"/>
        </w:tabs>
        <w:spacing w:line="317" w:lineRule="exact"/>
        <w:ind w:left="920" w:hanging="210"/>
        <w:rPr>
          <w:sz w:val="28"/>
        </w:rPr>
      </w:pPr>
      <w:r>
        <w:rPr>
          <w:sz w:val="28"/>
        </w:rPr>
        <w:t>организация</w:t>
      </w:r>
      <w:r>
        <w:rPr>
          <w:spacing w:val="-18"/>
          <w:sz w:val="28"/>
        </w:rPr>
        <w:t xml:space="preserve"> </w:t>
      </w:r>
      <w:r>
        <w:rPr>
          <w:sz w:val="28"/>
        </w:rPr>
        <w:t>проведения</w:t>
      </w:r>
      <w:r>
        <w:rPr>
          <w:spacing w:val="-17"/>
          <w:sz w:val="28"/>
        </w:rPr>
        <w:t xml:space="preserve"> </w:t>
      </w:r>
      <w:r>
        <w:rPr>
          <w:sz w:val="28"/>
        </w:rPr>
        <w:t>оценки</w:t>
      </w:r>
      <w:r>
        <w:rPr>
          <w:spacing w:val="-16"/>
          <w:sz w:val="28"/>
        </w:rPr>
        <w:t xml:space="preserve"> </w:t>
      </w:r>
      <w:r>
        <w:rPr>
          <w:sz w:val="28"/>
        </w:rPr>
        <w:t>коррупционных</w:t>
      </w:r>
      <w:r>
        <w:rPr>
          <w:spacing w:val="-15"/>
          <w:sz w:val="28"/>
        </w:rPr>
        <w:t xml:space="preserve"> </w:t>
      </w:r>
      <w:r>
        <w:rPr>
          <w:spacing w:val="-2"/>
          <w:sz w:val="28"/>
        </w:rPr>
        <w:t>рисков;</w:t>
      </w:r>
    </w:p>
    <w:p w:rsidR="00E7296E" w:rsidRDefault="008E15EE">
      <w:pPr>
        <w:pStyle w:val="a4"/>
        <w:numPr>
          <w:ilvl w:val="0"/>
          <w:numId w:val="4"/>
        </w:numPr>
        <w:tabs>
          <w:tab w:val="left" w:pos="920"/>
        </w:tabs>
        <w:spacing w:before="45" w:line="276" w:lineRule="auto"/>
        <w:ind w:right="422" w:firstLine="708"/>
        <w:rPr>
          <w:sz w:val="28"/>
        </w:rPr>
      </w:pPr>
      <w:r>
        <w:rPr>
          <w:sz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E7296E" w:rsidRDefault="008E15EE">
      <w:pPr>
        <w:pStyle w:val="a4"/>
        <w:numPr>
          <w:ilvl w:val="0"/>
          <w:numId w:val="4"/>
        </w:numPr>
        <w:tabs>
          <w:tab w:val="left" w:pos="920"/>
        </w:tabs>
        <w:spacing w:line="278" w:lineRule="auto"/>
        <w:ind w:right="432" w:firstLine="708"/>
        <w:rPr>
          <w:sz w:val="28"/>
        </w:rPr>
      </w:pPr>
      <w:r>
        <w:rPr>
          <w:sz w:val="28"/>
        </w:rPr>
        <w:t xml:space="preserve">организация работы по заполнению и рассмотрению деклараций о конфликте </w:t>
      </w:r>
      <w:r>
        <w:rPr>
          <w:spacing w:val="-2"/>
          <w:sz w:val="28"/>
        </w:rPr>
        <w:t>интересов;</w:t>
      </w:r>
    </w:p>
    <w:p w:rsidR="00E7296E" w:rsidRDefault="008E15EE">
      <w:pPr>
        <w:pStyle w:val="a4"/>
        <w:numPr>
          <w:ilvl w:val="0"/>
          <w:numId w:val="4"/>
        </w:numPr>
        <w:tabs>
          <w:tab w:val="left" w:pos="920"/>
        </w:tabs>
        <w:spacing w:line="276" w:lineRule="auto"/>
        <w:ind w:right="421" w:firstLine="708"/>
        <w:rPr>
          <w:sz w:val="28"/>
        </w:rPr>
      </w:pPr>
      <w:r>
        <w:rPr>
          <w:sz w:val="2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E7296E" w:rsidRDefault="008E15EE">
      <w:pPr>
        <w:pStyle w:val="a4"/>
        <w:numPr>
          <w:ilvl w:val="0"/>
          <w:numId w:val="4"/>
        </w:numPr>
        <w:tabs>
          <w:tab w:val="left" w:pos="920"/>
        </w:tabs>
        <w:spacing w:line="276" w:lineRule="auto"/>
        <w:ind w:right="422" w:firstLine="708"/>
        <w:rPr>
          <w:sz w:val="28"/>
        </w:rPr>
      </w:pPr>
      <w:r>
        <w:rPr>
          <w:sz w:val="28"/>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w:t>
      </w:r>
      <w:r>
        <w:rPr>
          <w:spacing w:val="-2"/>
          <w:sz w:val="28"/>
        </w:rPr>
        <w:t>мероприятия;</w:t>
      </w:r>
    </w:p>
    <w:p w:rsidR="00E7296E" w:rsidRDefault="008E15EE">
      <w:pPr>
        <w:pStyle w:val="a4"/>
        <w:numPr>
          <w:ilvl w:val="0"/>
          <w:numId w:val="4"/>
        </w:numPr>
        <w:tabs>
          <w:tab w:val="left" w:pos="920"/>
        </w:tabs>
        <w:spacing w:line="276" w:lineRule="auto"/>
        <w:ind w:right="429" w:firstLine="708"/>
        <w:rPr>
          <w:sz w:val="28"/>
        </w:rPr>
      </w:pPr>
      <w:r>
        <w:rPr>
          <w:sz w:val="28"/>
        </w:rPr>
        <w:t xml:space="preserve">организация мероприятий по вопросам профилактики и противодействия </w:t>
      </w:r>
      <w:r>
        <w:rPr>
          <w:spacing w:val="-2"/>
          <w:sz w:val="28"/>
        </w:rPr>
        <w:t>коррупции;</w:t>
      </w:r>
    </w:p>
    <w:p w:rsidR="00E7296E" w:rsidRDefault="008E15EE">
      <w:pPr>
        <w:pStyle w:val="a4"/>
        <w:numPr>
          <w:ilvl w:val="0"/>
          <w:numId w:val="4"/>
        </w:numPr>
        <w:tabs>
          <w:tab w:val="left" w:pos="920"/>
        </w:tabs>
        <w:spacing w:line="321" w:lineRule="exact"/>
        <w:ind w:left="920" w:hanging="210"/>
        <w:rPr>
          <w:sz w:val="28"/>
        </w:rPr>
      </w:pPr>
      <w:r>
        <w:rPr>
          <w:sz w:val="28"/>
        </w:rPr>
        <w:t>организация</w:t>
      </w:r>
      <w:r>
        <w:rPr>
          <w:spacing w:val="-16"/>
          <w:sz w:val="28"/>
        </w:rPr>
        <w:t xml:space="preserve"> </w:t>
      </w:r>
      <w:r>
        <w:rPr>
          <w:sz w:val="28"/>
        </w:rPr>
        <w:t>мероприятий</w:t>
      </w:r>
      <w:r>
        <w:rPr>
          <w:spacing w:val="-15"/>
          <w:sz w:val="28"/>
        </w:rPr>
        <w:t xml:space="preserve"> </w:t>
      </w:r>
      <w:r>
        <w:rPr>
          <w:sz w:val="28"/>
        </w:rPr>
        <w:t>по</w:t>
      </w:r>
      <w:r>
        <w:rPr>
          <w:spacing w:val="-9"/>
          <w:sz w:val="28"/>
        </w:rPr>
        <w:t xml:space="preserve"> </w:t>
      </w:r>
      <w:r>
        <w:rPr>
          <w:sz w:val="28"/>
        </w:rPr>
        <w:t>антикоррупционному</w:t>
      </w:r>
      <w:r>
        <w:rPr>
          <w:spacing w:val="-17"/>
          <w:sz w:val="28"/>
        </w:rPr>
        <w:t xml:space="preserve"> </w:t>
      </w:r>
      <w:r>
        <w:rPr>
          <w:sz w:val="28"/>
        </w:rPr>
        <w:t>просвещению</w:t>
      </w:r>
      <w:r>
        <w:rPr>
          <w:spacing w:val="-13"/>
          <w:sz w:val="28"/>
        </w:rPr>
        <w:t xml:space="preserve"> </w:t>
      </w:r>
      <w:r>
        <w:rPr>
          <w:spacing w:val="-2"/>
          <w:sz w:val="28"/>
        </w:rPr>
        <w:t>работников;</w:t>
      </w:r>
    </w:p>
    <w:p w:rsidR="00E7296E" w:rsidRDefault="008E15EE">
      <w:pPr>
        <w:pStyle w:val="a4"/>
        <w:numPr>
          <w:ilvl w:val="0"/>
          <w:numId w:val="4"/>
        </w:numPr>
        <w:tabs>
          <w:tab w:val="left" w:pos="920"/>
        </w:tabs>
        <w:spacing w:before="46"/>
        <w:ind w:left="920" w:hanging="210"/>
        <w:rPr>
          <w:sz w:val="28"/>
        </w:rPr>
      </w:pPr>
      <w:r>
        <w:rPr>
          <w:spacing w:val="-2"/>
          <w:sz w:val="28"/>
        </w:rPr>
        <w:t>индивидуальное</w:t>
      </w:r>
      <w:r>
        <w:rPr>
          <w:spacing w:val="-7"/>
          <w:sz w:val="28"/>
        </w:rPr>
        <w:t xml:space="preserve"> </w:t>
      </w:r>
      <w:r>
        <w:rPr>
          <w:spacing w:val="-2"/>
          <w:sz w:val="28"/>
        </w:rPr>
        <w:t>консультирование</w:t>
      </w:r>
      <w:r>
        <w:rPr>
          <w:spacing w:val="-6"/>
          <w:sz w:val="28"/>
        </w:rPr>
        <w:t xml:space="preserve"> </w:t>
      </w:r>
      <w:r>
        <w:rPr>
          <w:spacing w:val="-2"/>
          <w:sz w:val="28"/>
        </w:rPr>
        <w:t>работников;</w:t>
      </w:r>
    </w:p>
    <w:p w:rsidR="00E7296E" w:rsidRDefault="008E15EE">
      <w:pPr>
        <w:pStyle w:val="a4"/>
        <w:numPr>
          <w:ilvl w:val="0"/>
          <w:numId w:val="4"/>
        </w:numPr>
        <w:tabs>
          <w:tab w:val="left" w:pos="920"/>
        </w:tabs>
        <w:spacing w:before="47"/>
        <w:ind w:left="920" w:hanging="210"/>
        <w:rPr>
          <w:sz w:val="28"/>
        </w:rPr>
      </w:pPr>
      <w:r>
        <w:rPr>
          <w:sz w:val="28"/>
        </w:rPr>
        <w:t>участие</w:t>
      </w:r>
      <w:r>
        <w:rPr>
          <w:spacing w:val="-14"/>
          <w:sz w:val="28"/>
        </w:rPr>
        <w:t xml:space="preserve"> </w:t>
      </w:r>
      <w:r>
        <w:rPr>
          <w:sz w:val="28"/>
        </w:rPr>
        <w:t>в</w:t>
      </w:r>
      <w:r>
        <w:rPr>
          <w:spacing w:val="-14"/>
          <w:sz w:val="28"/>
        </w:rPr>
        <w:t xml:space="preserve"> </w:t>
      </w:r>
      <w:r>
        <w:rPr>
          <w:sz w:val="28"/>
        </w:rPr>
        <w:t>организации</w:t>
      </w:r>
      <w:r>
        <w:rPr>
          <w:spacing w:val="-13"/>
          <w:sz w:val="28"/>
        </w:rPr>
        <w:t xml:space="preserve"> </w:t>
      </w:r>
      <w:r>
        <w:rPr>
          <w:sz w:val="28"/>
        </w:rPr>
        <w:t>антикоррупционной</w:t>
      </w:r>
      <w:r>
        <w:rPr>
          <w:spacing w:val="-13"/>
          <w:sz w:val="28"/>
        </w:rPr>
        <w:t xml:space="preserve"> </w:t>
      </w:r>
      <w:r>
        <w:rPr>
          <w:spacing w:val="-2"/>
          <w:sz w:val="28"/>
        </w:rPr>
        <w:t>пропаганды;</w:t>
      </w:r>
    </w:p>
    <w:p w:rsidR="00E7296E" w:rsidRDefault="008E15EE">
      <w:pPr>
        <w:pStyle w:val="a4"/>
        <w:numPr>
          <w:ilvl w:val="0"/>
          <w:numId w:val="4"/>
        </w:numPr>
        <w:tabs>
          <w:tab w:val="left" w:pos="920"/>
        </w:tabs>
        <w:spacing w:before="48" w:line="276" w:lineRule="auto"/>
        <w:ind w:right="420" w:firstLine="708"/>
        <w:rPr>
          <w:sz w:val="28"/>
        </w:rPr>
      </w:pPr>
      <w:r>
        <w:rPr>
          <w:sz w:val="28"/>
        </w:rPr>
        <w:t xml:space="preserve">проведение оценки результатов работы по предупреждению коррупции в организации и подготовка соответствующих отчетных материалов для руководителя </w:t>
      </w:r>
      <w:r>
        <w:rPr>
          <w:spacing w:val="-2"/>
          <w:sz w:val="28"/>
        </w:rPr>
        <w:t>организации.</w:t>
      </w:r>
    </w:p>
    <w:p w:rsidR="00E7296E" w:rsidRDefault="008E15EE">
      <w:pPr>
        <w:pStyle w:val="a4"/>
        <w:numPr>
          <w:ilvl w:val="1"/>
          <w:numId w:val="5"/>
        </w:numPr>
        <w:tabs>
          <w:tab w:val="left" w:pos="1277"/>
        </w:tabs>
        <w:spacing w:line="276" w:lineRule="auto"/>
        <w:ind w:right="421" w:firstLine="708"/>
        <w:jc w:val="both"/>
        <w:rPr>
          <w:sz w:val="28"/>
        </w:rPr>
      </w:pPr>
      <w:r>
        <w:rPr>
          <w:sz w:val="28"/>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w:t>
      </w:r>
      <w:r>
        <w:rPr>
          <w:spacing w:val="-2"/>
          <w:sz w:val="28"/>
        </w:rPr>
        <w:t>коррупции.</w:t>
      </w:r>
    </w:p>
    <w:p w:rsidR="00E7296E" w:rsidRDefault="008E15EE">
      <w:pPr>
        <w:pStyle w:val="a4"/>
        <w:numPr>
          <w:ilvl w:val="1"/>
          <w:numId w:val="5"/>
        </w:numPr>
        <w:tabs>
          <w:tab w:val="left" w:pos="567"/>
        </w:tabs>
        <w:spacing w:before="1" w:line="276" w:lineRule="auto"/>
        <w:ind w:right="423" w:firstLine="141"/>
        <w:jc w:val="both"/>
        <w:rPr>
          <w:sz w:val="26"/>
        </w:rPr>
      </w:pPr>
      <w:r>
        <w:rPr>
          <w:sz w:val="28"/>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Pr>
          <w:spacing w:val="-2"/>
          <w:sz w:val="28"/>
        </w:rPr>
        <w:t>организации.</w:t>
      </w:r>
    </w:p>
    <w:p w:rsidR="00E7296E" w:rsidRDefault="00E7296E">
      <w:pPr>
        <w:pStyle w:val="a4"/>
        <w:spacing w:line="276" w:lineRule="auto"/>
        <w:rPr>
          <w:sz w:val="26"/>
        </w:rPr>
        <w:sectPr w:rsidR="00E7296E">
          <w:pgSz w:w="11910" w:h="16840"/>
          <w:pgMar w:top="1020" w:right="141" w:bottom="280" w:left="850" w:header="715" w:footer="0" w:gutter="0"/>
          <w:cols w:space="720"/>
        </w:sectPr>
      </w:pPr>
    </w:p>
    <w:p w:rsidR="00E7296E" w:rsidRDefault="00E7296E">
      <w:pPr>
        <w:pStyle w:val="a3"/>
        <w:spacing w:before="42"/>
        <w:ind w:left="0" w:firstLine="0"/>
        <w:jc w:val="left"/>
      </w:pPr>
    </w:p>
    <w:p w:rsidR="00E7296E" w:rsidRDefault="008E15EE">
      <w:pPr>
        <w:pStyle w:val="1"/>
        <w:numPr>
          <w:ilvl w:val="0"/>
          <w:numId w:val="5"/>
        </w:numPr>
        <w:tabs>
          <w:tab w:val="left" w:pos="1069"/>
          <w:tab w:val="left" w:pos="4551"/>
          <w:tab w:val="left" w:pos="6144"/>
        </w:tabs>
        <w:spacing w:line="276" w:lineRule="auto"/>
        <w:ind w:left="4551" w:right="895" w:hanging="4047"/>
        <w:jc w:val="both"/>
      </w:pPr>
      <w:r>
        <w:t>Обязанности работников,</w:t>
      </w:r>
      <w:r>
        <w:tab/>
      </w:r>
      <w:r>
        <w:tab/>
        <w:t>связанные</w:t>
      </w:r>
      <w:r>
        <w:rPr>
          <w:spacing w:val="-18"/>
        </w:rPr>
        <w:t xml:space="preserve"> </w:t>
      </w:r>
      <w:r>
        <w:t>с</w:t>
      </w:r>
      <w:r>
        <w:rPr>
          <w:spacing w:val="-17"/>
        </w:rPr>
        <w:t xml:space="preserve"> </w:t>
      </w:r>
      <w:r>
        <w:t xml:space="preserve">предупреждением </w:t>
      </w:r>
      <w:r>
        <w:rPr>
          <w:spacing w:val="-2"/>
        </w:rPr>
        <w:t>коррупции</w:t>
      </w:r>
    </w:p>
    <w:p w:rsidR="00E7296E" w:rsidRDefault="008E15EE">
      <w:pPr>
        <w:pStyle w:val="a4"/>
        <w:numPr>
          <w:ilvl w:val="1"/>
          <w:numId w:val="5"/>
        </w:numPr>
        <w:tabs>
          <w:tab w:val="left" w:pos="1277"/>
        </w:tabs>
        <w:spacing w:before="114" w:line="276" w:lineRule="auto"/>
        <w:ind w:right="418" w:firstLine="708"/>
        <w:jc w:val="both"/>
        <w:rPr>
          <w:sz w:val="28"/>
        </w:rPr>
      </w:pPr>
      <w:r>
        <w:rPr>
          <w:sz w:val="28"/>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E7296E" w:rsidRDefault="008E15EE">
      <w:pPr>
        <w:pStyle w:val="a4"/>
        <w:numPr>
          <w:ilvl w:val="0"/>
          <w:numId w:val="3"/>
        </w:numPr>
        <w:tabs>
          <w:tab w:val="left" w:pos="920"/>
        </w:tabs>
        <w:spacing w:before="1" w:line="276" w:lineRule="auto"/>
        <w:ind w:right="422" w:firstLine="708"/>
        <w:rPr>
          <w:sz w:val="28"/>
        </w:rPr>
      </w:pPr>
      <w:r>
        <w:rPr>
          <w:sz w:val="28"/>
        </w:rPr>
        <w:t>руководствоваться положениями настоящей Антикоррупционной политики и неукоснительно соблюдать ее принципы и требования;</w:t>
      </w:r>
    </w:p>
    <w:p w:rsidR="00E7296E" w:rsidRDefault="008E15EE">
      <w:pPr>
        <w:pStyle w:val="a4"/>
        <w:numPr>
          <w:ilvl w:val="0"/>
          <w:numId w:val="3"/>
        </w:numPr>
        <w:tabs>
          <w:tab w:val="left" w:pos="920"/>
        </w:tabs>
        <w:spacing w:before="1" w:line="276" w:lineRule="auto"/>
        <w:ind w:right="431" w:firstLine="708"/>
        <w:rPr>
          <w:sz w:val="28"/>
        </w:rPr>
      </w:pPr>
      <w:r>
        <w:rPr>
          <w:sz w:val="28"/>
        </w:rPr>
        <w:t>воздерживаться от совершения и (или) участия в совершении коррупционных правонарушений в интересах или от имени организации;</w:t>
      </w:r>
    </w:p>
    <w:p w:rsidR="00E7296E" w:rsidRDefault="008E15EE">
      <w:pPr>
        <w:pStyle w:val="a4"/>
        <w:numPr>
          <w:ilvl w:val="0"/>
          <w:numId w:val="3"/>
        </w:numPr>
        <w:tabs>
          <w:tab w:val="left" w:pos="920"/>
        </w:tabs>
        <w:spacing w:line="276" w:lineRule="auto"/>
        <w:ind w:right="421" w:firstLine="708"/>
        <w:rPr>
          <w:sz w:val="28"/>
        </w:rPr>
      </w:pPr>
      <w:r>
        <w:rPr>
          <w:sz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E7296E" w:rsidRDefault="008E15EE">
      <w:pPr>
        <w:pStyle w:val="a4"/>
        <w:numPr>
          <w:ilvl w:val="0"/>
          <w:numId w:val="3"/>
        </w:numPr>
        <w:tabs>
          <w:tab w:val="left" w:pos="920"/>
        </w:tabs>
        <w:spacing w:line="276" w:lineRule="auto"/>
        <w:ind w:right="419" w:firstLine="708"/>
        <w:rPr>
          <w:sz w:val="28"/>
        </w:rPr>
      </w:pPr>
      <w:r>
        <w:rPr>
          <w:sz w:val="28"/>
        </w:rPr>
        <w:t>незамедлительно информировать непосредственного руководителя, лицо, ответственное за реализацию Антикоррупционной политики, и</w:t>
      </w:r>
      <w:r>
        <w:rPr>
          <w:spacing w:val="-4"/>
          <w:sz w:val="28"/>
        </w:rPr>
        <w:t xml:space="preserve"> </w:t>
      </w:r>
      <w:r>
        <w:rPr>
          <w:sz w:val="28"/>
        </w:rPr>
        <w:t xml:space="preserve">(или) руководителя организации о случаях склонения работника к совершению коррупционных </w:t>
      </w:r>
      <w:r>
        <w:rPr>
          <w:spacing w:val="-2"/>
          <w:sz w:val="28"/>
        </w:rPr>
        <w:t>правонарушений;</w:t>
      </w:r>
    </w:p>
    <w:p w:rsidR="00E7296E" w:rsidRDefault="008E15EE">
      <w:pPr>
        <w:pStyle w:val="a4"/>
        <w:numPr>
          <w:ilvl w:val="0"/>
          <w:numId w:val="3"/>
        </w:numPr>
        <w:tabs>
          <w:tab w:val="left" w:pos="920"/>
        </w:tabs>
        <w:spacing w:line="276" w:lineRule="auto"/>
        <w:ind w:right="419" w:firstLine="708"/>
        <w:rPr>
          <w:sz w:val="28"/>
        </w:rPr>
      </w:pPr>
      <w:r>
        <w:rPr>
          <w:sz w:val="28"/>
        </w:rPr>
        <w:t>незамедлительно информировать непосредственного руководителя, лицо, ответственное за реализацию Антикоррупционной политики, и</w:t>
      </w:r>
      <w:r>
        <w:rPr>
          <w:spacing w:val="-4"/>
          <w:sz w:val="28"/>
        </w:rPr>
        <w:t xml:space="preserve"> </w:t>
      </w:r>
      <w:r>
        <w:rPr>
          <w:sz w:val="28"/>
        </w:rPr>
        <w:t>(или)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E7296E" w:rsidRDefault="008E15EE">
      <w:pPr>
        <w:pStyle w:val="a4"/>
        <w:numPr>
          <w:ilvl w:val="0"/>
          <w:numId w:val="3"/>
        </w:numPr>
        <w:tabs>
          <w:tab w:val="left" w:pos="920"/>
        </w:tabs>
        <w:spacing w:line="276" w:lineRule="auto"/>
        <w:ind w:right="420" w:firstLine="708"/>
        <w:rPr>
          <w:b/>
          <w:sz w:val="28"/>
        </w:rPr>
      </w:pPr>
      <w:r>
        <w:rPr>
          <w:sz w:val="28"/>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r>
        <w:rPr>
          <w:b/>
          <w:sz w:val="28"/>
        </w:rPr>
        <w:t>.</w:t>
      </w:r>
    </w:p>
    <w:p w:rsidR="00E7296E" w:rsidRDefault="00E7296E">
      <w:pPr>
        <w:pStyle w:val="a3"/>
        <w:spacing w:before="42"/>
        <w:ind w:left="0" w:firstLine="0"/>
        <w:jc w:val="left"/>
        <w:rPr>
          <w:b/>
        </w:rPr>
      </w:pPr>
    </w:p>
    <w:p w:rsidR="00E7296E" w:rsidRDefault="008E15EE">
      <w:pPr>
        <w:pStyle w:val="1"/>
        <w:numPr>
          <w:ilvl w:val="0"/>
          <w:numId w:val="5"/>
        </w:numPr>
        <w:tabs>
          <w:tab w:val="left" w:pos="2612"/>
        </w:tabs>
        <w:ind w:left="2612" w:hanging="565"/>
        <w:jc w:val="both"/>
      </w:pPr>
      <w:r>
        <w:t>Мероприятия</w:t>
      </w:r>
      <w:r>
        <w:rPr>
          <w:spacing w:val="-15"/>
        </w:rPr>
        <w:t xml:space="preserve"> </w:t>
      </w:r>
      <w:r>
        <w:t>по</w:t>
      </w:r>
      <w:r>
        <w:rPr>
          <w:spacing w:val="-11"/>
        </w:rPr>
        <w:t xml:space="preserve"> </w:t>
      </w:r>
      <w:r>
        <w:t>предупреждению</w:t>
      </w:r>
      <w:r>
        <w:rPr>
          <w:spacing w:val="-11"/>
        </w:rPr>
        <w:t xml:space="preserve"> </w:t>
      </w:r>
      <w:r>
        <w:rPr>
          <w:spacing w:val="-2"/>
        </w:rPr>
        <w:t>коррупции</w:t>
      </w:r>
    </w:p>
    <w:p w:rsidR="00E7296E" w:rsidRDefault="008E15EE">
      <w:pPr>
        <w:pStyle w:val="a4"/>
        <w:numPr>
          <w:ilvl w:val="1"/>
          <w:numId w:val="5"/>
        </w:numPr>
        <w:tabs>
          <w:tab w:val="left" w:pos="1277"/>
        </w:tabs>
        <w:spacing w:before="163" w:line="276" w:lineRule="auto"/>
        <w:ind w:right="419" w:firstLine="708"/>
        <w:jc w:val="both"/>
        <w:rPr>
          <w:sz w:val="28"/>
        </w:rPr>
      </w:pPr>
      <w:r>
        <w:rPr>
          <w:sz w:val="28"/>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E7296E" w:rsidRDefault="00E7296E">
      <w:pPr>
        <w:pStyle w:val="a3"/>
        <w:spacing w:before="43"/>
        <w:ind w:left="0" w:firstLine="0"/>
        <w:jc w:val="left"/>
      </w:pPr>
    </w:p>
    <w:p w:rsidR="00E7296E" w:rsidRDefault="008E15EE">
      <w:pPr>
        <w:pStyle w:val="1"/>
        <w:numPr>
          <w:ilvl w:val="0"/>
          <w:numId w:val="5"/>
        </w:numPr>
        <w:tabs>
          <w:tab w:val="left" w:pos="1810"/>
        </w:tabs>
        <w:ind w:left="1810" w:hanging="565"/>
        <w:jc w:val="both"/>
      </w:pPr>
      <w:r>
        <w:rPr>
          <w:spacing w:val="-2"/>
        </w:rPr>
        <w:t>Внедрение стандартов</w:t>
      </w:r>
      <w:r>
        <w:t xml:space="preserve"> </w:t>
      </w:r>
      <w:r>
        <w:rPr>
          <w:spacing w:val="-2"/>
        </w:rPr>
        <w:t>поведения</w:t>
      </w:r>
      <w:r>
        <w:rPr>
          <w:spacing w:val="-1"/>
        </w:rPr>
        <w:t xml:space="preserve"> </w:t>
      </w:r>
      <w:r>
        <w:rPr>
          <w:spacing w:val="-2"/>
        </w:rPr>
        <w:t>работников</w:t>
      </w:r>
      <w:r>
        <w:t xml:space="preserve"> </w:t>
      </w:r>
      <w:r>
        <w:rPr>
          <w:spacing w:val="-2"/>
        </w:rPr>
        <w:t>организации</w:t>
      </w:r>
    </w:p>
    <w:p w:rsidR="00E7296E" w:rsidRDefault="008E15EE">
      <w:pPr>
        <w:pStyle w:val="a4"/>
        <w:numPr>
          <w:ilvl w:val="1"/>
          <w:numId w:val="5"/>
        </w:numPr>
        <w:tabs>
          <w:tab w:val="left" w:pos="1277"/>
        </w:tabs>
        <w:spacing w:before="164" w:line="276" w:lineRule="auto"/>
        <w:ind w:right="421" w:firstLine="708"/>
        <w:jc w:val="both"/>
        <w:rPr>
          <w:sz w:val="28"/>
        </w:rPr>
      </w:pPr>
      <w:r>
        <w:rPr>
          <w:sz w:val="28"/>
        </w:rPr>
        <w:t>В</w:t>
      </w:r>
      <w:r>
        <w:rPr>
          <w:spacing w:val="-5"/>
          <w:sz w:val="28"/>
        </w:rPr>
        <w:t xml:space="preserve"> </w:t>
      </w:r>
      <w:r>
        <w:rPr>
          <w:sz w:val="28"/>
        </w:rPr>
        <w:t>целях</w:t>
      </w:r>
      <w:r>
        <w:rPr>
          <w:spacing w:val="-4"/>
          <w:sz w:val="28"/>
        </w:rPr>
        <w:t xml:space="preserve"> </w:t>
      </w:r>
      <w:r>
        <w:rPr>
          <w:sz w:val="28"/>
        </w:rPr>
        <w:t>внедрения</w:t>
      </w:r>
      <w:r>
        <w:rPr>
          <w:spacing w:val="-5"/>
          <w:sz w:val="28"/>
        </w:rPr>
        <w:t xml:space="preserve"> </w:t>
      </w:r>
      <w:r>
        <w:rPr>
          <w:sz w:val="28"/>
        </w:rPr>
        <w:t>антикоррупционных</w:t>
      </w:r>
      <w:r>
        <w:rPr>
          <w:spacing w:val="-5"/>
          <w:sz w:val="28"/>
        </w:rPr>
        <w:t xml:space="preserve"> </w:t>
      </w:r>
      <w:r>
        <w:rPr>
          <w:sz w:val="28"/>
        </w:rPr>
        <w:t>стандартов</w:t>
      </w:r>
      <w:r>
        <w:rPr>
          <w:spacing w:val="-5"/>
          <w:sz w:val="28"/>
        </w:rPr>
        <w:t xml:space="preserve"> </w:t>
      </w:r>
      <w:r>
        <w:rPr>
          <w:sz w:val="28"/>
        </w:rPr>
        <w:t>поведения работников,</w:t>
      </w:r>
      <w:r>
        <w:rPr>
          <w:spacing w:val="-5"/>
          <w:sz w:val="28"/>
        </w:rPr>
        <w:t xml:space="preserve"> </w:t>
      </w:r>
      <w:r>
        <w:rPr>
          <w:sz w:val="28"/>
        </w:rPr>
        <w:t>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E7296E" w:rsidRDefault="008E15EE">
      <w:pPr>
        <w:pStyle w:val="a4"/>
        <w:numPr>
          <w:ilvl w:val="1"/>
          <w:numId w:val="5"/>
        </w:numPr>
        <w:tabs>
          <w:tab w:val="left" w:pos="1277"/>
        </w:tabs>
        <w:spacing w:line="278" w:lineRule="auto"/>
        <w:ind w:right="420" w:firstLine="708"/>
        <w:jc w:val="both"/>
        <w:rPr>
          <w:color w:val="FF0000"/>
          <w:sz w:val="28"/>
        </w:rPr>
      </w:pPr>
      <w:r>
        <w:rPr>
          <w:sz w:val="28"/>
        </w:rPr>
        <w:t>Общие правила и принципы поведения закреплены в Кодексе этики и служебного поведения работников организации.</w:t>
      </w:r>
    </w:p>
    <w:p w:rsidR="00E7296E" w:rsidRDefault="00E7296E">
      <w:pPr>
        <w:pStyle w:val="a4"/>
        <w:spacing w:line="278" w:lineRule="auto"/>
        <w:rPr>
          <w:sz w:val="28"/>
        </w:rPr>
        <w:sectPr w:rsidR="00E7296E">
          <w:pgSz w:w="11910" w:h="16840"/>
          <w:pgMar w:top="1020" w:right="141" w:bottom="280" w:left="850" w:header="715" w:footer="0" w:gutter="0"/>
          <w:cols w:space="720"/>
        </w:sectPr>
      </w:pPr>
    </w:p>
    <w:p w:rsidR="00E7296E" w:rsidRDefault="00E7296E">
      <w:pPr>
        <w:pStyle w:val="a3"/>
        <w:spacing w:before="42"/>
        <w:ind w:left="0" w:firstLine="0"/>
        <w:jc w:val="left"/>
      </w:pPr>
    </w:p>
    <w:p w:rsidR="00E7296E" w:rsidRDefault="008E15EE">
      <w:pPr>
        <w:pStyle w:val="1"/>
        <w:numPr>
          <w:ilvl w:val="0"/>
          <w:numId w:val="5"/>
        </w:numPr>
        <w:tabs>
          <w:tab w:val="left" w:pos="812"/>
          <w:tab w:val="left" w:pos="6704"/>
        </w:tabs>
        <w:ind w:left="812" w:hanging="566"/>
        <w:jc w:val="both"/>
      </w:pPr>
      <w:r>
        <w:t>Выявление</w:t>
      </w:r>
      <w:r>
        <w:rPr>
          <w:spacing w:val="-7"/>
        </w:rPr>
        <w:t xml:space="preserve"> </w:t>
      </w:r>
      <w:r>
        <w:t>и</w:t>
      </w:r>
      <w:r>
        <w:rPr>
          <w:spacing w:val="-8"/>
        </w:rPr>
        <w:t xml:space="preserve"> </w:t>
      </w:r>
      <w:r>
        <w:rPr>
          <w:spacing w:val="-2"/>
        </w:rPr>
        <w:t>урегулирование</w:t>
      </w:r>
      <w:r>
        <w:tab/>
        <w:t>конфликта</w:t>
      </w:r>
      <w:r>
        <w:rPr>
          <w:spacing w:val="-17"/>
        </w:rPr>
        <w:t xml:space="preserve"> </w:t>
      </w:r>
      <w:r>
        <w:rPr>
          <w:spacing w:val="-2"/>
        </w:rPr>
        <w:t>интересов</w:t>
      </w:r>
    </w:p>
    <w:p w:rsidR="00E7296E" w:rsidRDefault="008E15EE">
      <w:pPr>
        <w:pStyle w:val="a4"/>
        <w:numPr>
          <w:ilvl w:val="1"/>
          <w:numId w:val="5"/>
        </w:numPr>
        <w:tabs>
          <w:tab w:val="left" w:pos="1277"/>
        </w:tabs>
        <w:spacing w:before="163" w:line="276" w:lineRule="auto"/>
        <w:ind w:right="421" w:firstLine="708"/>
        <w:jc w:val="both"/>
        <w:rPr>
          <w:sz w:val="28"/>
        </w:rPr>
      </w:pPr>
      <w:r>
        <w:rPr>
          <w:sz w:val="28"/>
        </w:rPr>
        <w:t>В основу работы по урегулированию конфликта интересов в организации положены следующие принципы:</w:t>
      </w:r>
    </w:p>
    <w:p w:rsidR="00E7296E" w:rsidRDefault="008E15EE">
      <w:pPr>
        <w:pStyle w:val="a4"/>
        <w:numPr>
          <w:ilvl w:val="0"/>
          <w:numId w:val="2"/>
        </w:numPr>
        <w:tabs>
          <w:tab w:val="left" w:pos="920"/>
        </w:tabs>
        <w:spacing w:line="278" w:lineRule="auto"/>
        <w:ind w:right="421" w:firstLine="708"/>
        <w:rPr>
          <w:sz w:val="28"/>
        </w:rPr>
      </w:pPr>
      <w:r>
        <w:rPr>
          <w:sz w:val="28"/>
        </w:rPr>
        <w:t xml:space="preserve">обязательность раскрытия сведений о возможном или возникшем конфликте </w:t>
      </w:r>
      <w:r>
        <w:rPr>
          <w:spacing w:val="-2"/>
          <w:sz w:val="28"/>
        </w:rPr>
        <w:t>интересов;</w:t>
      </w:r>
    </w:p>
    <w:p w:rsidR="00E7296E" w:rsidRDefault="008E15EE">
      <w:pPr>
        <w:pStyle w:val="a4"/>
        <w:numPr>
          <w:ilvl w:val="0"/>
          <w:numId w:val="2"/>
        </w:numPr>
        <w:tabs>
          <w:tab w:val="left" w:pos="920"/>
        </w:tabs>
        <w:spacing w:line="276" w:lineRule="auto"/>
        <w:ind w:right="430" w:firstLine="708"/>
        <w:rPr>
          <w:sz w:val="28"/>
        </w:rPr>
      </w:pPr>
      <w:r>
        <w:rPr>
          <w:sz w:val="2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E7296E" w:rsidRDefault="008E15EE">
      <w:pPr>
        <w:pStyle w:val="a4"/>
        <w:numPr>
          <w:ilvl w:val="0"/>
          <w:numId w:val="2"/>
        </w:numPr>
        <w:tabs>
          <w:tab w:val="left" w:pos="920"/>
        </w:tabs>
        <w:spacing w:line="276" w:lineRule="auto"/>
        <w:ind w:right="433" w:firstLine="708"/>
        <w:rPr>
          <w:sz w:val="28"/>
        </w:rPr>
      </w:pPr>
      <w:r>
        <w:rPr>
          <w:sz w:val="28"/>
        </w:rPr>
        <w:t>конфиденциальность процесса раскрытия сведений о конфликте интересов и процесса его урегулирования;</w:t>
      </w:r>
    </w:p>
    <w:p w:rsidR="00E7296E" w:rsidRDefault="008E15EE">
      <w:pPr>
        <w:pStyle w:val="a4"/>
        <w:numPr>
          <w:ilvl w:val="0"/>
          <w:numId w:val="2"/>
        </w:numPr>
        <w:tabs>
          <w:tab w:val="left" w:pos="920"/>
        </w:tabs>
        <w:spacing w:line="276" w:lineRule="auto"/>
        <w:ind w:right="434" w:firstLine="708"/>
        <w:rPr>
          <w:sz w:val="28"/>
        </w:rPr>
      </w:pPr>
      <w:r>
        <w:rPr>
          <w:sz w:val="28"/>
        </w:rPr>
        <w:t>соблюдение баланса интересов организации и работника при урегулировании конфликта интересов;</w:t>
      </w:r>
    </w:p>
    <w:p w:rsidR="00E7296E" w:rsidRDefault="008E15EE">
      <w:pPr>
        <w:pStyle w:val="a4"/>
        <w:numPr>
          <w:ilvl w:val="0"/>
          <w:numId w:val="2"/>
        </w:numPr>
        <w:tabs>
          <w:tab w:val="left" w:pos="920"/>
        </w:tabs>
        <w:spacing w:line="276" w:lineRule="auto"/>
        <w:ind w:right="421" w:firstLine="708"/>
        <w:rPr>
          <w:sz w:val="28"/>
        </w:rPr>
      </w:pPr>
      <w:r>
        <w:rPr>
          <w:sz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7296E" w:rsidRDefault="008E15EE">
      <w:pPr>
        <w:pStyle w:val="a4"/>
        <w:numPr>
          <w:ilvl w:val="1"/>
          <w:numId w:val="5"/>
        </w:numPr>
        <w:tabs>
          <w:tab w:val="left" w:pos="1277"/>
        </w:tabs>
        <w:spacing w:line="278" w:lineRule="auto"/>
        <w:ind w:right="429" w:firstLine="708"/>
        <w:jc w:val="both"/>
        <w:rPr>
          <w:sz w:val="28"/>
        </w:rPr>
      </w:pPr>
      <w:r>
        <w:rPr>
          <w:sz w:val="28"/>
        </w:rPr>
        <w:t>Работник обязан принимать меры по недопущению любой возможности возникновения конфликта интересов.</w:t>
      </w:r>
    </w:p>
    <w:p w:rsidR="00E7296E" w:rsidRDefault="008E15EE">
      <w:pPr>
        <w:spacing w:line="276" w:lineRule="auto"/>
        <w:ind w:left="2" w:right="417" w:firstLine="708"/>
        <w:jc w:val="both"/>
        <w:rPr>
          <w:sz w:val="27"/>
        </w:rPr>
      </w:pPr>
      <w:r>
        <w:rPr>
          <w:sz w:val="27"/>
        </w:rPr>
        <w:t>9.2</w:t>
      </w:r>
      <w:r>
        <w:rPr>
          <w:position w:val="9"/>
          <w:sz w:val="18"/>
        </w:rPr>
        <w:t>1</w:t>
      </w:r>
      <w:r>
        <w:rPr>
          <w:sz w:val="27"/>
        </w:rPr>
        <w:t xml:space="preserve">. </w:t>
      </w:r>
      <w:r>
        <w:rPr>
          <w:color w:val="FF0000"/>
          <w:sz w:val="28"/>
        </w:rPr>
        <w:t>При осуществлении закупок товаров, работ, услуг для обеспечения государственных</w:t>
      </w:r>
      <w:r>
        <w:rPr>
          <w:color w:val="FF0000"/>
          <w:spacing w:val="-9"/>
          <w:sz w:val="28"/>
        </w:rPr>
        <w:t xml:space="preserve"> </w:t>
      </w:r>
      <w:r>
        <w:rPr>
          <w:color w:val="FF0000"/>
          <w:sz w:val="28"/>
        </w:rPr>
        <w:t>и</w:t>
      </w:r>
      <w:r>
        <w:rPr>
          <w:color w:val="FF0000"/>
          <w:spacing w:val="-9"/>
          <w:sz w:val="28"/>
        </w:rPr>
        <w:t xml:space="preserve"> </w:t>
      </w:r>
      <w:r>
        <w:rPr>
          <w:color w:val="FF0000"/>
          <w:sz w:val="28"/>
        </w:rPr>
        <w:t>муниципальных</w:t>
      </w:r>
      <w:r>
        <w:rPr>
          <w:color w:val="FF0000"/>
          <w:spacing w:val="-9"/>
          <w:sz w:val="28"/>
        </w:rPr>
        <w:t xml:space="preserve"> </w:t>
      </w:r>
      <w:r>
        <w:rPr>
          <w:color w:val="FF0000"/>
          <w:sz w:val="28"/>
        </w:rPr>
        <w:t>нужд</w:t>
      </w:r>
      <w:r>
        <w:rPr>
          <w:color w:val="FF0000"/>
          <w:spacing w:val="-9"/>
          <w:sz w:val="28"/>
        </w:rPr>
        <w:t xml:space="preserve"> </w:t>
      </w:r>
      <w:r>
        <w:rPr>
          <w:color w:val="FF0000"/>
          <w:sz w:val="28"/>
        </w:rPr>
        <w:t>руководитель</w:t>
      </w:r>
      <w:r>
        <w:rPr>
          <w:color w:val="FF0000"/>
          <w:spacing w:val="-11"/>
          <w:sz w:val="28"/>
        </w:rPr>
        <w:t xml:space="preserve"> </w:t>
      </w:r>
      <w:r>
        <w:rPr>
          <w:color w:val="FF0000"/>
          <w:sz w:val="28"/>
        </w:rPr>
        <w:t>организации,</w:t>
      </w:r>
      <w:r>
        <w:rPr>
          <w:color w:val="FF0000"/>
          <w:spacing w:val="-10"/>
          <w:sz w:val="28"/>
        </w:rPr>
        <w:t xml:space="preserve"> </w:t>
      </w:r>
      <w:r>
        <w:rPr>
          <w:color w:val="FF0000"/>
          <w:sz w:val="28"/>
        </w:rPr>
        <w:t>член</w:t>
      </w:r>
      <w:r>
        <w:rPr>
          <w:color w:val="FF0000"/>
          <w:spacing w:val="-9"/>
          <w:sz w:val="28"/>
        </w:rPr>
        <w:t xml:space="preserve"> </w:t>
      </w:r>
      <w:r>
        <w:rPr>
          <w:color w:val="FF0000"/>
          <w:sz w:val="28"/>
        </w:rPr>
        <w:t>комиссии</w:t>
      </w:r>
      <w:r>
        <w:rPr>
          <w:color w:val="FF0000"/>
          <w:spacing w:val="-9"/>
          <w:sz w:val="28"/>
        </w:rPr>
        <w:t xml:space="preserve"> </w:t>
      </w:r>
      <w:r>
        <w:rPr>
          <w:color w:val="FF0000"/>
          <w:sz w:val="28"/>
        </w:rPr>
        <w:t>по осуществлению</w:t>
      </w:r>
      <w:r>
        <w:rPr>
          <w:color w:val="FF0000"/>
          <w:spacing w:val="-11"/>
          <w:sz w:val="28"/>
        </w:rPr>
        <w:t xml:space="preserve"> </w:t>
      </w:r>
      <w:r>
        <w:rPr>
          <w:color w:val="FF0000"/>
          <w:sz w:val="28"/>
        </w:rPr>
        <w:t>закупок,</w:t>
      </w:r>
      <w:r>
        <w:rPr>
          <w:color w:val="FF0000"/>
          <w:spacing w:val="-11"/>
          <w:sz w:val="28"/>
        </w:rPr>
        <w:t xml:space="preserve"> </w:t>
      </w:r>
      <w:r>
        <w:rPr>
          <w:color w:val="FF0000"/>
          <w:sz w:val="28"/>
        </w:rPr>
        <w:t>руководитель</w:t>
      </w:r>
      <w:r>
        <w:rPr>
          <w:color w:val="FF0000"/>
          <w:spacing w:val="-14"/>
          <w:sz w:val="28"/>
        </w:rPr>
        <w:t xml:space="preserve"> </w:t>
      </w:r>
      <w:r>
        <w:rPr>
          <w:color w:val="FF0000"/>
          <w:sz w:val="28"/>
        </w:rPr>
        <w:t>контрактной</w:t>
      </w:r>
      <w:r>
        <w:rPr>
          <w:color w:val="FF0000"/>
          <w:spacing w:val="-11"/>
          <w:sz w:val="28"/>
        </w:rPr>
        <w:t xml:space="preserve"> </w:t>
      </w:r>
      <w:r>
        <w:rPr>
          <w:color w:val="FF0000"/>
          <w:sz w:val="28"/>
        </w:rPr>
        <w:t>службы</w:t>
      </w:r>
      <w:r>
        <w:rPr>
          <w:color w:val="FF0000"/>
          <w:spacing w:val="-12"/>
          <w:sz w:val="28"/>
        </w:rPr>
        <w:t xml:space="preserve"> </w:t>
      </w:r>
      <w:r>
        <w:rPr>
          <w:color w:val="FF0000"/>
          <w:sz w:val="28"/>
        </w:rPr>
        <w:t>организации,</w:t>
      </w:r>
      <w:r>
        <w:rPr>
          <w:color w:val="FF0000"/>
          <w:spacing w:val="-11"/>
          <w:sz w:val="28"/>
        </w:rPr>
        <w:t xml:space="preserve"> </w:t>
      </w:r>
      <w:r>
        <w:rPr>
          <w:color w:val="FF0000"/>
          <w:sz w:val="28"/>
        </w:rPr>
        <w:t>контрактный управляющий обязаны принимать меры по недопущению любой возможности возникновения конфликта интересов, под которым понимаются случаи</w:t>
      </w:r>
      <w:r>
        <w:rPr>
          <w:sz w:val="27"/>
        </w:rPr>
        <w:t>, предусмотренные пунктом</w:t>
      </w:r>
      <w:r>
        <w:rPr>
          <w:spacing w:val="-2"/>
          <w:sz w:val="27"/>
        </w:rPr>
        <w:t xml:space="preserve"> </w:t>
      </w:r>
      <w:r>
        <w:rPr>
          <w:sz w:val="27"/>
        </w:rPr>
        <w:t>9 части</w:t>
      </w:r>
      <w:r>
        <w:rPr>
          <w:spacing w:val="-5"/>
          <w:sz w:val="27"/>
        </w:rPr>
        <w:t xml:space="preserve"> </w:t>
      </w:r>
      <w:r>
        <w:rPr>
          <w:sz w:val="27"/>
        </w:rPr>
        <w:t>1 статьи</w:t>
      </w:r>
      <w:r>
        <w:rPr>
          <w:spacing w:val="-5"/>
          <w:sz w:val="27"/>
        </w:rPr>
        <w:t xml:space="preserve"> </w:t>
      </w:r>
      <w:r>
        <w:rPr>
          <w:sz w:val="27"/>
        </w:rPr>
        <w:t>31 Федерального закона от 05.04.2013 № 44-ФЗ «О</w:t>
      </w:r>
      <w:r>
        <w:rPr>
          <w:spacing w:val="-1"/>
          <w:sz w:val="27"/>
        </w:rPr>
        <w:t xml:space="preserve"> </w:t>
      </w:r>
      <w:r>
        <w:rPr>
          <w:sz w:val="27"/>
        </w:rPr>
        <w:t>контрактной системе в сфере закупок товаров, работ, услуг для обеспечения государственных и муниципальных нужд».</w:t>
      </w:r>
    </w:p>
    <w:p w:rsidR="00E7296E" w:rsidRDefault="008E15EE">
      <w:pPr>
        <w:pStyle w:val="a4"/>
        <w:numPr>
          <w:ilvl w:val="1"/>
          <w:numId w:val="5"/>
        </w:numPr>
        <w:tabs>
          <w:tab w:val="left" w:pos="1277"/>
        </w:tabs>
        <w:spacing w:line="276" w:lineRule="auto"/>
        <w:ind w:right="423" w:firstLine="708"/>
        <w:jc w:val="both"/>
        <w:rPr>
          <w:sz w:val="28"/>
        </w:rPr>
      </w:pPr>
      <w:r>
        <w:rPr>
          <w:sz w:val="28"/>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E7296E" w:rsidRDefault="008E15EE">
      <w:pPr>
        <w:pStyle w:val="a4"/>
        <w:numPr>
          <w:ilvl w:val="1"/>
          <w:numId w:val="5"/>
        </w:numPr>
        <w:tabs>
          <w:tab w:val="left" w:pos="1277"/>
        </w:tabs>
        <w:spacing w:line="276" w:lineRule="auto"/>
        <w:ind w:right="422" w:firstLine="708"/>
        <w:jc w:val="both"/>
        <w:rPr>
          <w:color w:val="FF0000"/>
          <w:sz w:val="28"/>
        </w:rPr>
      </w:pPr>
      <w:r>
        <w:rPr>
          <w:sz w:val="28"/>
        </w:rPr>
        <w:t>Обязанности работников по недопущению возможности возникновения конфликта интересов, порядок предотвращения и</w:t>
      </w:r>
      <w:r>
        <w:rPr>
          <w:spacing w:val="-6"/>
          <w:sz w:val="28"/>
        </w:rPr>
        <w:t xml:space="preserve"> </w:t>
      </w:r>
      <w:r>
        <w:rPr>
          <w:sz w:val="28"/>
        </w:rPr>
        <w:t xml:space="preserve">(или) урегулирования конфликта интересов в организации установлены </w:t>
      </w:r>
      <w:r>
        <w:rPr>
          <w:color w:val="FF0000"/>
          <w:sz w:val="28"/>
        </w:rPr>
        <w:t>Положением о выявлении и урегулировании конфликта интересов организации.</w:t>
      </w:r>
    </w:p>
    <w:p w:rsidR="00E7296E" w:rsidRDefault="00E7296E">
      <w:pPr>
        <w:pStyle w:val="a3"/>
        <w:spacing w:before="31"/>
        <w:ind w:left="0" w:firstLine="0"/>
        <w:jc w:val="left"/>
      </w:pPr>
    </w:p>
    <w:p w:rsidR="00E7296E" w:rsidRDefault="008E15EE">
      <w:pPr>
        <w:pStyle w:val="1"/>
        <w:numPr>
          <w:ilvl w:val="0"/>
          <w:numId w:val="5"/>
        </w:numPr>
        <w:tabs>
          <w:tab w:val="left" w:pos="2962"/>
          <w:tab w:val="left" w:pos="3088"/>
        </w:tabs>
        <w:spacing w:before="1" w:line="276" w:lineRule="auto"/>
        <w:ind w:left="2962" w:right="2942" w:hanging="440"/>
        <w:jc w:val="both"/>
      </w:pPr>
      <w:r>
        <w:tab/>
        <w:t>Правила</w:t>
      </w:r>
      <w:r>
        <w:rPr>
          <w:spacing w:val="-18"/>
        </w:rPr>
        <w:t xml:space="preserve"> </w:t>
      </w:r>
      <w:r>
        <w:t>обмена</w:t>
      </w:r>
      <w:r>
        <w:rPr>
          <w:spacing w:val="-17"/>
        </w:rPr>
        <w:t xml:space="preserve"> </w:t>
      </w:r>
      <w:r>
        <w:t>деловыми</w:t>
      </w:r>
      <w:r>
        <w:rPr>
          <w:spacing w:val="-18"/>
        </w:rPr>
        <w:t xml:space="preserve"> </w:t>
      </w:r>
      <w:r>
        <w:t>подарками и знаками делового гостеприимства</w:t>
      </w:r>
    </w:p>
    <w:p w:rsidR="00E7296E" w:rsidRDefault="008E15EE">
      <w:pPr>
        <w:pStyle w:val="a4"/>
        <w:numPr>
          <w:ilvl w:val="1"/>
          <w:numId w:val="5"/>
        </w:numPr>
        <w:tabs>
          <w:tab w:val="left" w:pos="1416"/>
        </w:tabs>
        <w:spacing w:before="116" w:line="276" w:lineRule="auto"/>
        <w:ind w:right="420" w:firstLine="708"/>
        <w:jc w:val="both"/>
        <w:rPr>
          <w:sz w:val="28"/>
        </w:rPr>
      </w:pPr>
      <w:r>
        <w:rPr>
          <w:sz w:val="28"/>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E7296E" w:rsidRDefault="00E7296E">
      <w:pPr>
        <w:pStyle w:val="a4"/>
        <w:spacing w:line="276" w:lineRule="auto"/>
        <w:rPr>
          <w:sz w:val="28"/>
        </w:rPr>
        <w:sectPr w:rsidR="00E7296E">
          <w:pgSz w:w="11910" w:h="16840"/>
          <w:pgMar w:top="1020" w:right="141" w:bottom="280" w:left="850" w:header="715" w:footer="0" w:gutter="0"/>
          <w:cols w:space="720"/>
        </w:sectPr>
      </w:pPr>
    </w:p>
    <w:p w:rsidR="00E7296E" w:rsidRDefault="008E15EE">
      <w:pPr>
        <w:pStyle w:val="a4"/>
        <w:numPr>
          <w:ilvl w:val="1"/>
          <w:numId w:val="5"/>
        </w:numPr>
        <w:tabs>
          <w:tab w:val="left" w:pos="1416"/>
          <w:tab w:val="left" w:pos="5672"/>
        </w:tabs>
        <w:spacing w:line="276" w:lineRule="auto"/>
        <w:ind w:right="420" w:firstLine="708"/>
        <w:jc w:val="both"/>
        <w:rPr>
          <w:color w:val="FF0000"/>
          <w:sz w:val="28"/>
        </w:rPr>
      </w:pPr>
      <w:r>
        <w:rPr>
          <w:sz w:val="28"/>
        </w:rPr>
        <w:lastRenderedPageBreak/>
        <w:t>В</w:t>
      </w:r>
      <w:r>
        <w:rPr>
          <w:spacing w:val="80"/>
          <w:w w:val="150"/>
          <w:sz w:val="28"/>
        </w:rPr>
        <w:t xml:space="preserve">  </w:t>
      </w:r>
      <w:r>
        <w:rPr>
          <w:sz w:val="28"/>
        </w:rPr>
        <w:t>целях</w:t>
      </w:r>
      <w:r>
        <w:rPr>
          <w:spacing w:val="80"/>
          <w:w w:val="150"/>
          <w:sz w:val="28"/>
        </w:rPr>
        <w:t xml:space="preserve">  </w:t>
      </w:r>
      <w:r>
        <w:rPr>
          <w:sz w:val="28"/>
        </w:rPr>
        <w:t>исключения</w:t>
      </w:r>
      <w:r>
        <w:rPr>
          <w:sz w:val="28"/>
        </w:rPr>
        <w:tab/>
        <w:t>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w:t>
      </w:r>
      <w:r>
        <w:rPr>
          <w:spacing w:val="-7"/>
          <w:sz w:val="28"/>
        </w:rPr>
        <w:t xml:space="preserve"> </w:t>
      </w:r>
      <w:r>
        <w:rPr>
          <w:sz w:val="28"/>
        </w:rPr>
        <w:t>мероприятий</w:t>
      </w:r>
      <w:r>
        <w:rPr>
          <w:spacing w:val="-7"/>
          <w:sz w:val="28"/>
        </w:rPr>
        <w:t xml:space="preserve"> </w:t>
      </w:r>
      <w:r>
        <w:rPr>
          <w:sz w:val="28"/>
        </w:rPr>
        <w:t>в</w:t>
      </w:r>
      <w:r>
        <w:rPr>
          <w:spacing w:val="-8"/>
          <w:sz w:val="28"/>
        </w:rPr>
        <w:t xml:space="preserve"> </w:t>
      </w:r>
      <w:r>
        <w:rPr>
          <w:sz w:val="28"/>
        </w:rPr>
        <w:t>деловой</w:t>
      </w:r>
      <w:r>
        <w:rPr>
          <w:spacing w:val="-7"/>
          <w:sz w:val="28"/>
        </w:rPr>
        <w:t xml:space="preserve"> </w:t>
      </w:r>
      <w:r>
        <w:rPr>
          <w:sz w:val="28"/>
        </w:rPr>
        <w:t>практике</w:t>
      </w:r>
      <w:r>
        <w:rPr>
          <w:spacing w:val="-6"/>
          <w:sz w:val="28"/>
        </w:rPr>
        <w:t xml:space="preserve"> </w:t>
      </w:r>
      <w:r>
        <w:rPr>
          <w:sz w:val="28"/>
        </w:rPr>
        <w:t>организации;</w:t>
      </w:r>
      <w:r>
        <w:rPr>
          <w:spacing w:val="-9"/>
          <w:sz w:val="28"/>
        </w:rPr>
        <w:t xml:space="preserve"> </w:t>
      </w:r>
      <w:r>
        <w:rPr>
          <w:sz w:val="28"/>
        </w:rPr>
        <w:t>определения</w:t>
      </w:r>
      <w:r>
        <w:rPr>
          <w:spacing w:val="-10"/>
          <w:sz w:val="28"/>
        </w:rPr>
        <w:t xml:space="preserve"> </w:t>
      </w:r>
      <w:r>
        <w:rPr>
          <w:sz w:val="28"/>
        </w:rPr>
        <w:t>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w:t>
      </w:r>
      <w:r>
        <w:rPr>
          <w:spacing w:val="-1"/>
          <w:sz w:val="28"/>
        </w:rPr>
        <w:t xml:space="preserve"> </w:t>
      </w:r>
      <w:r>
        <w:rPr>
          <w:sz w:val="28"/>
        </w:rPr>
        <w:t>деловыми подарками и знаками делового гостеприимства органищации.</w:t>
      </w:r>
    </w:p>
    <w:p w:rsidR="00E7296E" w:rsidRDefault="00E7296E">
      <w:pPr>
        <w:pStyle w:val="a3"/>
        <w:spacing w:before="43"/>
        <w:ind w:left="0" w:firstLine="0"/>
        <w:jc w:val="left"/>
      </w:pPr>
    </w:p>
    <w:p w:rsidR="00E7296E" w:rsidRDefault="008E15EE">
      <w:pPr>
        <w:pStyle w:val="1"/>
        <w:numPr>
          <w:ilvl w:val="0"/>
          <w:numId w:val="5"/>
        </w:numPr>
        <w:tabs>
          <w:tab w:val="left" w:pos="2846"/>
          <w:tab w:val="left" w:pos="3114"/>
        </w:tabs>
        <w:spacing w:line="276" w:lineRule="auto"/>
        <w:ind w:left="2846" w:right="2971" w:hanging="298"/>
        <w:jc w:val="both"/>
      </w:pPr>
      <w:r>
        <w:t>Меры</w:t>
      </w:r>
      <w:r>
        <w:rPr>
          <w:spacing w:val="-18"/>
        </w:rPr>
        <w:t xml:space="preserve"> </w:t>
      </w:r>
      <w:r>
        <w:t>по</w:t>
      </w:r>
      <w:r>
        <w:rPr>
          <w:spacing w:val="-15"/>
        </w:rPr>
        <w:t xml:space="preserve"> </w:t>
      </w:r>
      <w:r>
        <w:t>предупреждению</w:t>
      </w:r>
      <w:r>
        <w:rPr>
          <w:spacing w:val="-16"/>
        </w:rPr>
        <w:t xml:space="preserve"> </w:t>
      </w:r>
      <w:r>
        <w:t>коррупции при взаимодействии с контрагентами</w:t>
      </w:r>
    </w:p>
    <w:p w:rsidR="00E7296E" w:rsidRDefault="008E15EE">
      <w:pPr>
        <w:pStyle w:val="a4"/>
        <w:numPr>
          <w:ilvl w:val="1"/>
          <w:numId w:val="5"/>
        </w:numPr>
        <w:tabs>
          <w:tab w:val="left" w:pos="1416"/>
        </w:tabs>
        <w:spacing w:before="114" w:line="276" w:lineRule="auto"/>
        <w:ind w:right="422" w:firstLine="708"/>
        <w:jc w:val="both"/>
        <w:rPr>
          <w:sz w:val="28"/>
        </w:rPr>
      </w:pPr>
      <w:r>
        <w:rPr>
          <w:sz w:val="28"/>
        </w:rPr>
        <w:t>Работа по предупреждению коррупции при взаимодействии с контрагентами, проводится по следующим направлениям:</w:t>
      </w:r>
    </w:p>
    <w:p w:rsidR="00E7296E" w:rsidRDefault="008E15EE">
      <w:pPr>
        <w:pStyle w:val="a4"/>
        <w:numPr>
          <w:ilvl w:val="2"/>
          <w:numId w:val="5"/>
        </w:numPr>
        <w:tabs>
          <w:tab w:val="left" w:pos="1699"/>
        </w:tabs>
        <w:spacing w:before="1" w:line="276" w:lineRule="auto"/>
        <w:ind w:right="423" w:firstLine="708"/>
        <w:jc w:val="both"/>
        <w:rPr>
          <w:sz w:val="28"/>
        </w:rPr>
      </w:pPr>
      <w:r>
        <w:rPr>
          <w:sz w:val="28"/>
        </w:rPr>
        <w:t>Установление и сохранение деловых (хозяйственных) отношений с теми контрагентами,</w:t>
      </w:r>
      <w:r>
        <w:rPr>
          <w:spacing w:val="-1"/>
          <w:sz w:val="28"/>
        </w:rPr>
        <w:t xml:space="preserve"> </w:t>
      </w:r>
      <w:r>
        <w:rPr>
          <w:sz w:val="28"/>
        </w:rPr>
        <w:t>которые</w:t>
      </w:r>
      <w:r>
        <w:rPr>
          <w:spacing w:val="-1"/>
          <w:sz w:val="28"/>
        </w:rPr>
        <w:t xml:space="preserve"> </w:t>
      </w:r>
      <w:r>
        <w:rPr>
          <w:sz w:val="28"/>
        </w:rPr>
        <w:t>ведут</w:t>
      </w:r>
      <w:r>
        <w:rPr>
          <w:spacing w:val="-1"/>
          <w:sz w:val="28"/>
        </w:rPr>
        <w:t xml:space="preserve"> </w:t>
      </w:r>
      <w:r>
        <w:rPr>
          <w:sz w:val="28"/>
        </w:rPr>
        <w:t>деловые (хозяйственные) отношения на</w:t>
      </w:r>
      <w:r>
        <w:rPr>
          <w:spacing w:val="-1"/>
          <w:sz w:val="28"/>
        </w:rPr>
        <w:t xml:space="preserve"> </w:t>
      </w:r>
      <w:r>
        <w:rPr>
          <w:sz w:val="28"/>
        </w:rPr>
        <w:t>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E7296E" w:rsidRDefault="008E15EE">
      <w:pPr>
        <w:pStyle w:val="a4"/>
        <w:numPr>
          <w:ilvl w:val="2"/>
          <w:numId w:val="5"/>
        </w:numPr>
        <w:tabs>
          <w:tab w:val="left" w:pos="1699"/>
        </w:tabs>
        <w:spacing w:line="276" w:lineRule="auto"/>
        <w:ind w:right="418" w:firstLine="708"/>
        <w:jc w:val="both"/>
        <w:rPr>
          <w:sz w:val="28"/>
        </w:rPr>
      </w:pPr>
      <w:r>
        <w:rPr>
          <w:sz w:val="28"/>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E7296E" w:rsidRDefault="008E15EE">
      <w:pPr>
        <w:pStyle w:val="a4"/>
        <w:numPr>
          <w:ilvl w:val="2"/>
          <w:numId w:val="5"/>
        </w:numPr>
        <w:tabs>
          <w:tab w:val="left" w:pos="1699"/>
        </w:tabs>
        <w:spacing w:line="276" w:lineRule="auto"/>
        <w:ind w:right="425" w:firstLine="708"/>
        <w:jc w:val="both"/>
        <w:rPr>
          <w:sz w:val="28"/>
        </w:rPr>
      </w:pPr>
      <w:r>
        <w:rPr>
          <w:sz w:val="28"/>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E7296E" w:rsidRDefault="008E15EE">
      <w:pPr>
        <w:pStyle w:val="a4"/>
        <w:numPr>
          <w:ilvl w:val="2"/>
          <w:numId w:val="5"/>
        </w:numPr>
        <w:tabs>
          <w:tab w:val="left" w:pos="1699"/>
        </w:tabs>
        <w:spacing w:line="276" w:lineRule="auto"/>
        <w:ind w:right="423" w:firstLine="708"/>
        <w:jc w:val="both"/>
        <w:rPr>
          <w:color w:val="FF0000"/>
          <w:sz w:val="28"/>
        </w:rPr>
      </w:pPr>
      <w:r>
        <w:rPr>
          <w:color w:val="FF0000"/>
          <w:sz w:val="28"/>
        </w:rPr>
        <w:t>Включение в договоры, заключаемые с контрагентами, положений о соблюдении</w:t>
      </w:r>
      <w:r>
        <w:rPr>
          <w:color w:val="FF0000"/>
          <w:spacing w:val="-9"/>
          <w:sz w:val="28"/>
        </w:rPr>
        <w:t xml:space="preserve"> </w:t>
      </w:r>
      <w:r>
        <w:rPr>
          <w:color w:val="FF0000"/>
          <w:sz w:val="28"/>
        </w:rPr>
        <w:t>антикоррупционных</w:t>
      </w:r>
      <w:r>
        <w:rPr>
          <w:color w:val="FF0000"/>
          <w:spacing w:val="-9"/>
          <w:sz w:val="28"/>
        </w:rPr>
        <w:t xml:space="preserve"> </w:t>
      </w:r>
      <w:r>
        <w:rPr>
          <w:color w:val="FF0000"/>
          <w:sz w:val="28"/>
        </w:rPr>
        <w:t>стандартов</w:t>
      </w:r>
      <w:r>
        <w:rPr>
          <w:color w:val="FF0000"/>
          <w:spacing w:val="-3"/>
          <w:sz w:val="28"/>
        </w:rPr>
        <w:t xml:space="preserve"> </w:t>
      </w:r>
      <w:r>
        <w:rPr>
          <w:color w:val="FF0000"/>
          <w:sz w:val="28"/>
        </w:rPr>
        <w:t>(антикоррупционная</w:t>
      </w:r>
      <w:r>
        <w:rPr>
          <w:color w:val="FF0000"/>
          <w:spacing w:val="-9"/>
          <w:sz w:val="28"/>
        </w:rPr>
        <w:t xml:space="preserve"> </w:t>
      </w:r>
      <w:r>
        <w:rPr>
          <w:color w:val="FF0000"/>
          <w:sz w:val="28"/>
        </w:rPr>
        <w:t>оговорка)</w:t>
      </w:r>
      <w:r>
        <w:rPr>
          <w:color w:val="FF0000"/>
          <w:spacing w:val="-4"/>
          <w:sz w:val="28"/>
        </w:rPr>
        <w:t xml:space="preserve"> </w:t>
      </w:r>
      <w:r>
        <w:rPr>
          <w:color w:val="FF0000"/>
          <w:sz w:val="28"/>
        </w:rPr>
        <w:t>(</w:t>
      </w:r>
      <w:r>
        <w:rPr>
          <w:b/>
          <w:color w:val="FF0000"/>
          <w:sz w:val="28"/>
        </w:rPr>
        <w:t xml:space="preserve">Ошибка! Источник ссылки не найден. </w:t>
      </w:r>
      <w:r>
        <w:rPr>
          <w:color w:val="FF0000"/>
          <w:sz w:val="28"/>
        </w:rPr>
        <w:t>к Антикоррупционной политике).</w:t>
      </w:r>
    </w:p>
    <w:p w:rsidR="00E7296E" w:rsidRDefault="008E15EE">
      <w:pPr>
        <w:pStyle w:val="a4"/>
        <w:numPr>
          <w:ilvl w:val="2"/>
          <w:numId w:val="5"/>
        </w:numPr>
        <w:tabs>
          <w:tab w:val="left" w:pos="1699"/>
        </w:tabs>
        <w:spacing w:before="1" w:line="276" w:lineRule="auto"/>
        <w:ind w:right="424" w:firstLine="708"/>
        <w:jc w:val="both"/>
        <w:rPr>
          <w:color w:val="FF0000"/>
          <w:sz w:val="28"/>
        </w:rPr>
      </w:pPr>
      <w:r>
        <w:rPr>
          <w:color w:val="FF0000"/>
          <w:sz w:val="28"/>
        </w:rPr>
        <w:t>Размещение на официальном сайте организации информации о мерах по предупреждению коррупции, предпринимаемых в организации.</w:t>
      </w:r>
    </w:p>
    <w:p w:rsidR="00E7296E" w:rsidRDefault="00E7296E">
      <w:pPr>
        <w:pStyle w:val="a3"/>
        <w:spacing w:before="41"/>
        <w:ind w:left="0" w:firstLine="0"/>
        <w:jc w:val="left"/>
      </w:pPr>
    </w:p>
    <w:p w:rsidR="00E7296E" w:rsidRDefault="008E15EE">
      <w:pPr>
        <w:pStyle w:val="1"/>
        <w:numPr>
          <w:ilvl w:val="0"/>
          <w:numId w:val="5"/>
        </w:numPr>
        <w:tabs>
          <w:tab w:val="left" w:pos="2663"/>
        </w:tabs>
        <w:ind w:left="2663" w:hanging="566"/>
        <w:jc w:val="left"/>
      </w:pPr>
      <w:r>
        <w:t>Оценка</w:t>
      </w:r>
      <w:r>
        <w:rPr>
          <w:spacing w:val="-15"/>
        </w:rPr>
        <w:t xml:space="preserve"> </w:t>
      </w:r>
      <w:r>
        <w:t>коррупционных</w:t>
      </w:r>
      <w:r>
        <w:rPr>
          <w:spacing w:val="-15"/>
        </w:rPr>
        <w:t xml:space="preserve"> </w:t>
      </w:r>
      <w:r>
        <w:t>рисков</w:t>
      </w:r>
      <w:r>
        <w:rPr>
          <w:spacing w:val="-15"/>
        </w:rPr>
        <w:t xml:space="preserve"> </w:t>
      </w:r>
      <w:r>
        <w:rPr>
          <w:spacing w:val="-2"/>
        </w:rPr>
        <w:t>организации</w:t>
      </w:r>
    </w:p>
    <w:p w:rsidR="00E7296E" w:rsidRDefault="008E15EE">
      <w:pPr>
        <w:pStyle w:val="a4"/>
        <w:numPr>
          <w:ilvl w:val="1"/>
          <w:numId w:val="5"/>
        </w:numPr>
        <w:tabs>
          <w:tab w:val="left" w:pos="1416"/>
        </w:tabs>
        <w:spacing w:before="165"/>
        <w:ind w:left="1416" w:hanging="706"/>
        <w:rPr>
          <w:sz w:val="28"/>
        </w:rPr>
      </w:pPr>
      <w:r>
        <w:rPr>
          <w:sz w:val="28"/>
        </w:rPr>
        <w:t>Целью</w:t>
      </w:r>
      <w:r>
        <w:rPr>
          <w:spacing w:val="-18"/>
          <w:sz w:val="28"/>
        </w:rPr>
        <w:t xml:space="preserve"> </w:t>
      </w:r>
      <w:r>
        <w:rPr>
          <w:sz w:val="28"/>
        </w:rPr>
        <w:t>оценки</w:t>
      </w:r>
      <w:r>
        <w:rPr>
          <w:spacing w:val="-14"/>
          <w:sz w:val="28"/>
        </w:rPr>
        <w:t xml:space="preserve"> </w:t>
      </w:r>
      <w:r>
        <w:rPr>
          <w:sz w:val="28"/>
        </w:rPr>
        <w:t>коррупционных</w:t>
      </w:r>
      <w:r>
        <w:rPr>
          <w:spacing w:val="-17"/>
          <w:sz w:val="28"/>
        </w:rPr>
        <w:t xml:space="preserve"> </w:t>
      </w:r>
      <w:r>
        <w:rPr>
          <w:sz w:val="28"/>
        </w:rPr>
        <w:t>рисков</w:t>
      </w:r>
      <w:r>
        <w:rPr>
          <w:spacing w:val="-11"/>
          <w:sz w:val="28"/>
        </w:rPr>
        <w:t xml:space="preserve"> </w:t>
      </w:r>
      <w:r>
        <w:rPr>
          <w:sz w:val="28"/>
        </w:rPr>
        <w:t>организации</w:t>
      </w:r>
      <w:r>
        <w:rPr>
          <w:spacing w:val="-13"/>
          <w:sz w:val="28"/>
        </w:rPr>
        <w:t xml:space="preserve"> </w:t>
      </w:r>
      <w:r>
        <w:rPr>
          <w:spacing w:val="-2"/>
          <w:sz w:val="28"/>
        </w:rPr>
        <w:t>являются:</w:t>
      </w:r>
    </w:p>
    <w:p w:rsidR="00E7296E" w:rsidRDefault="008E15EE">
      <w:pPr>
        <w:pStyle w:val="a4"/>
        <w:numPr>
          <w:ilvl w:val="2"/>
          <w:numId w:val="5"/>
        </w:numPr>
        <w:tabs>
          <w:tab w:val="left" w:pos="1699"/>
        </w:tabs>
        <w:spacing w:before="48" w:line="276" w:lineRule="auto"/>
        <w:ind w:right="424" w:firstLine="708"/>
        <w:jc w:val="both"/>
        <w:rPr>
          <w:sz w:val="28"/>
        </w:rPr>
      </w:pPr>
      <w:r>
        <w:rPr>
          <w:sz w:val="28"/>
        </w:rPr>
        <w:t>обеспечение соответствия реализуемых мер предупреждения коррупции специфике деятельности организации;</w:t>
      </w:r>
    </w:p>
    <w:p w:rsidR="00E7296E" w:rsidRDefault="00E7296E">
      <w:pPr>
        <w:pStyle w:val="a4"/>
        <w:spacing w:line="276" w:lineRule="auto"/>
        <w:rPr>
          <w:sz w:val="28"/>
        </w:rPr>
        <w:sectPr w:rsidR="00E7296E">
          <w:pgSz w:w="11910" w:h="16840"/>
          <w:pgMar w:top="1020" w:right="141" w:bottom="280" w:left="850" w:header="715" w:footer="0" w:gutter="0"/>
          <w:cols w:space="720"/>
        </w:sectPr>
      </w:pPr>
    </w:p>
    <w:p w:rsidR="00E7296E" w:rsidRDefault="008E15EE">
      <w:pPr>
        <w:pStyle w:val="a4"/>
        <w:numPr>
          <w:ilvl w:val="2"/>
          <w:numId w:val="5"/>
        </w:numPr>
        <w:tabs>
          <w:tab w:val="left" w:pos="1699"/>
          <w:tab w:val="left" w:pos="5741"/>
        </w:tabs>
        <w:spacing w:line="276" w:lineRule="auto"/>
        <w:ind w:right="421" w:firstLine="708"/>
        <w:jc w:val="both"/>
        <w:rPr>
          <w:sz w:val="28"/>
        </w:rPr>
      </w:pPr>
      <w:r>
        <w:rPr>
          <w:spacing w:val="-2"/>
          <w:sz w:val="28"/>
        </w:rPr>
        <w:lastRenderedPageBreak/>
        <w:t>рациональное</w:t>
      </w:r>
      <w:r>
        <w:rPr>
          <w:sz w:val="28"/>
        </w:rPr>
        <w:tab/>
        <w:t>использование</w:t>
      </w:r>
      <w:r>
        <w:rPr>
          <w:spacing w:val="-18"/>
          <w:sz w:val="28"/>
        </w:rPr>
        <w:t xml:space="preserve"> </w:t>
      </w:r>
      <w:r>
        <w:rPr>
          <w:sz w:val="28"/>
        </w:rPr>
        <w:t>ресурсов,</w:t>
      </w:r>
      <w:r>
        <w:rPr>
          <w:spacing w:val="-17"/>
          <w:sz w:val="28"/>
        </w:rPr>
        <w:t xml:space="preserve"> </w:t>
      </w:r>
      <w:r>
        <w:rPr>
          <w:sz w:val="28"/>
        </w:rPr>
        <w:t>направляемых на проведение работы по предупреждению коррупции;</w:t>
      </w:r>
    </w:p>
    <w:p w:rsidR="00E7296E" w:rsidRDefault="008E15EE">
      <w:pPr>
        <w:pStyle w:val="a4"/>
        <w:numPr>
          <w:ilvl w:val="2"/>
          <w:numId w:val="5"/>
        </w:numPr>
        <w:tabs>
          <w:tab w:val="left" w:pos="1699"/>
        </w:tabs>
        <w:spacing w:line="276" w:lineRule="auto"/>
        <w:ind w:right="421" w:firstLine="708"/>
        <w:jc w:val="both"/>
        <w:rPr>
          <w:sz w:val="28"/>
        </w:rPr>
      </w:pPr>
      <w:r>
        <w:rPr>
          <w:sz w:val="28"/>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E7296E" w:rsidRDefault="008E15EE">
      <w:pPr>
        <w:pStyle w:val="a4"/>
        <w:numPr>
          <w:ilvl w:val="1"/>
          <w:numId w:val="5"/>
        </w:numPr>
        <w:tabs>
          <w:tab w:val="left" w:pos="1416"/>
        </w:tabs>
        <w:spacing w:line="276" w:lineRule="auto"/>
        <w:ind w:right="418" w:firstLine="708"/>
        <w:jc w:val="both"/>
        <w:rPr>
          <w:color w:val="FF0000"/>
          <w:sz w:val="28"/>
        </w:rPr>
      </w:pPr>
      <w:r>
        <w:rPr>
          <w:color w:val="FF0000"/>
          <w:sz w:val="28"/>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E7296E" w:rsidRDefault="00E7296E">
      <w:pPr>
        <w:pStyle w:val="a3"/>
        <w:spacing w:before="43"/>
        <w:ind w:left="0" w:firstLine="0"/>
        <w:jc w:val="left"/>
      </w:pPr>
    </w:p>
    <w:p w:rsidR="00E7296E" w:rsidRDefault="008E15EE">
      <w:pPr>
        <w:pStyle w:val="1"/>
        <w:numPr>
          <w:ilvl w:val="0"/>
          <w:numId w:val="5"/>
        </w:numPr>
        <w:tabs>
          <w:tab w:val="left" w:pos="2582"/>
        </w:tabs>
        <w:ind w:left="2582" w:hanging="566"/>
        <w:jc w:val="both"/>
      </w:pPr>
      <w:r>
        <w:t>Антикоррупционное</w:t>
      </w:r>
      <w:r>
        <w:rPr>
          <w:spacing w:val="-17"/>
        </w:rPr>
        <w:t xml:space="preserve"> </w:t>
      </w:r>
      <w:r>
        <w:t>просвещение</w:t>
      </w:r>
      <w:r>
        <w:rPr>
          <w:spacing w:val="-16"/>
        </w:rPr>
        <w:t xml:space="preserve"> </w:t>
      </w:r>
      <w:r>
        <w:rPr>
          <w:spacing w:val="-2"/>
        </w:rPr>
        <w:t>работников</w:t>
      </w:r>
    </w:p>
    <w:p w:rsidR="00E7296E" w:rsidRDefault="008E15EE">
      <w:pPr>
        <w:pStyle w:val="a4"/>
        <w:numPr>
          <w:ilvl w:val="1"/>
          <w:numId w:val="5"/>
        </w:numPr>
        <w:tabs>
          <w:tab w:val="left" w:pos="1416"/>
        </w:tabs>
        <w:spacing w:before="163" w:line="276" w:lineRule="auto"/>
        <w:ind w:right="422" w:firstLine="708"/>
        <w:jc w:val="both"/>
        <w:rPr>
          <w:sz w:val="28"/>
        </w:rPr>
      </w:pPr>
      <w:r>
        <w:rPr>
          <w:sz w:val="28"/>
        </w:rPr>
        <w:t>В целях формирования</w:t>
      </w:r>
      <w:r>
        <w:rPr>
          <w:spacing w:val="-1"/>
          <w:sz w:val="28"/>
        </w:rPr>
        <w:t xml:space="preserve"> </w:t>
      </w:r>
      <w:r>
        <w:rPr>
          <w:sz w:val="28"/>
        </w:rPr>
        <w:t>антикоррупционного мировоззрения, нетерпимости к</w:t>
      </w:r>
      <w:r>
        <w:rPr>
          <w:spacing w:val="-5"/>
          <w:sz w:val="28"/>
        </w:rPr>
        <w:t xml:space="preserve"> </w:t>
      </w:r>
      <w:r>
        <w:rPr>
          <w:sz w:val="28"/>
        </w:rPr>
        <w:t>коррупционному</w:t>
      </w:r>
      <w:r>
        <w:rPr>
          <w:spacing w:val="-7"/>
          <w:sz w:val="28"/>
        </w:rPr>
        <w:t xml:space="preserve"> </w:t>
      </w:r>
      <w:r>
        <w:rPr>
          <w:sz w:val="28"/>
        </w:rPr>
        <w:t>поведению,</w:t>
      </w:r>
      <w:r>
        <w:rPr>
          <w:spacing w:val="-5"/>
          <w:sz w:val="28"/>
        </w:rPr>
        <w:t xml:space="preserve"> </w:t>
      </w:r>
      <w:r>
        <w:rPr>
          <w:sz w:val="28"/>
        </w:rPr>
        <w:t>повышения</w:t>
      </w:r>
      <w:r>
        <w:rPr>
          <w:spacing w:val="-6"/>
          <w:sz w:val="28"/>
        </w:rPr>
        <w:t xml:space="preserve"> </w:t>
      </w:r>
      <w:r>
        <w:rPr>
          <w:sz w:val="28"/>
        </w:rPr>
        <w:t>уровня</w:t>
      </w:r>
      <w:r>
        <w:rPr>
          <w:spacing w:val="-5"/>
          <w:sz w:val="28"/>
        </w:rPr>
        <w:t xml:space="preserve"> </w:t>
      </w:r>
      <w:r>
        <w:rPr>
          <w:sz w:val="28"/>
        </w:rPr>
        <w:t>правосознания</w:t>
      </w:r>
      <w:r>
        <w:rPr>
          <w:spacing w:val="-6"/>
          <w:sz w:val="28"/>
        </w:rPr>
        <w:t xml:space="preserve"> </w:t>
      </w:r>
      <w:r>
        <w:rPr>
          <w:sz w:val="28"/>
        </w:rPr>
        <w:t>и</w:t>
      </w:r>
      <w:r>
        <w:rPr>
          <w:spacing w:val="-6"/>
          <w:sz w:val="28"/>
        </w:rPr>
        <w:t xml:space="preserve"> </w:t>
      </w:r>
      <w:r>
        <w:rPr>
          <w:sz w:val="28"/>
        </w:rPr>
        <w:t>правовой</w:t>
      </w:r>
      <w:r>
        <w:rPr>
          <w:spacing w:val="-4"/>
          <w:sz w:val="28"/>
        </w:rPr>
        <w:t xml:space="preserve"> </w:t>
      </w:r>
      <w:r>
        <w:rPr>
          <w:sz w:val="28"/>
        </w:rPr>
        <w:t>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E7296E" w:rsidRDefault="008E15EE">
      <w:pPr>
        <w:pStyle w:val="a4"/>
        <w:numPr>
          <w:ilvl w:val="1"/>
          <w:numId w:val="5"/>
        </w:numPr>
        <w:tabs>
          <w:tab w:val="left" w:pos="1416"/>
        </w:tabs>
        <w:spacing w:line="276" w:lineRule="auto"/>
        <w:ind w:right="424" w:firstLine="708"/>
        <w:jc w:val="both"/>
        <w:rPr>
          <w:sz w:val="28"/>
        </w:rPr>
      </w:pPr>
      <w:r>
        <w:rPr>
          <w:sz w:val="28"/>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E7296E" w:rsidRDefault="008E15EE">
      <w:pPr>
        <w:pStyle w:val="a4"/>
        <w:numPr>
          <w:ilvl w:val="1"/>
          <w:numId w:val="5"/>
        </w:numPr>
        <w:tabs>
          <w:tab w:val="left" w:pos="1416"/>
        </w:tabs>
        <w:spacing w:line="276" w:lineRule="auto"/>
        <w:ind w:right="420" w:firstLine="708"/>
        <w:jc w:val="both"/>
        <w:rPr>
          <w:sz w:val="28"/>
        </w:rPr>
      </w:pPr>
      <w:r>
        <w:rPr>
          <w:sz w:val="28"/>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E7296E" w:rsidRDefault="008E15EE">
      <w:pPr>
        <w:pStyle w:val="a4"/>
        <w:numPr>
          <w:ilvl w:val="1"/>
          <w:numId w:val="5"/>
        </w:numPr>
        <w:tabs>
          <w:tab w:val="left" w:pos="1416"/>
        </w:tabs>
        <w:spacing w:line="276" w:lineRule="auto"/>
        <w:ind w:right="418" w:firstLine="708"/>
        <w:jc w:val="both"/>
        <w:rPr>
          <w:sz w:val="28"/>
        </w:rPr>
      </w:pPr>
      <w:r>
        <w:rPr>
          <w:sz w:val="28"/>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E7296E" w:rsidRDefault="00E7296E">
      <w:pPr>
        <w:pStyle w:val="a3"/>
        <w:spacing w:before="42"/>
        <w:ind w:left="0" w:firstLine="0"/>
        <w:jc w:val="left"/>
      </w:pPr>
    </w:p>
    <w:p w:rsidR="00E7296E" w:rsidRDefault="008E15EE">
      <w:pPr>
        <w:pStyle w:val="1"/>
        <w:numPr>
          <w:ilvl w:val="0"/>
          <w:numId w:val="5"/>
        </w:numPr>
        <w:tabs>
          <w:tab w:val="left" w:pos="3624"/>
        </w:tabs>
        <w:ind w:left="3624" w:hanging="566"/>
        <w:jc w:val="left"/>
      </w:pPr>
      <w:r>
        <w:t>Внутренний</w:t>
      </w:r>
      <w:r>
        <w:rPr>
          <w:spacing w:val="-6"/>
        </w:rPr>
        <w:t xml:space="preserve"> </w:t>
      </w:r>
      <w:r>
        <w:t>контроль</w:t>
      </w:r>
      <w:r>
        <w:rPr>
          <w:spacing w:val="-5"/>
        </w:rPr>
        <w:t xml:space="preserve"> </w:t>
      </w:r>
      <w:r>
        <w:t>и</w:t>
      </w:r>
      <w:r>
        <w:rPr>
          <w:spacing w:val="-6"/>
        </w:rPr>
        <w:t xml:space="preserve"> </w:t>
      </w:r>
      <w:r>
        <w:rPr>
          <w:spacing w:val="-4"/>
        </w:rPr>
        <w:t>аудит</w:t>
      </w:r>
    </w:p>
    <w:p w:rsidR="00E7296E" w:rsidRDefault="008E15EE">
      <w:pPr>
        <w:pStyle w:val="a4"/>
        <w:numPr>
          <w:ilvl w:val="1"/>
          <w:numId w:val="5"/>
        </w:numPr>
        <w:tabs>
          <w:tab w:val="left" w:pos="1416"/>
        </w:tabs>
        <w:spacing w:before="165"/>
        <w:ind w:left="1416" w:hanging="706"/>
        <w:jc w:val="both"/>
        <w:rPr>
          <w:sz w:val="28"/>
        </w:rPr>
      </w:pPr>
      <w:r>
        <w:rPr>
          <w:color w:val="FF0000"/>
          <w:sz w:val="28"/>
        </w:rPr>
        <w:t>Осуществление</w:t>
      </w:r>
      <w:r>
        <w:rPr>
          <w:color w:val="FF0000"/>
          <w:spacing w:val="76"/>
          <w:w w:val="150"/>
          <w:sz w:val="28"/>
        </w:rPr>
        <w:t xml:space="preserve"> </w:t>
      </w:r>
      <w:r>
        <w:rPr>
          <w:color w:val="FF0000"/>
          <w:sz w:val="28"/>
        </w:rPr>
        <w:t>в</w:t>
      </w:r>
      <w:r>
        <w:rPr>
          <w:color w:val="FF0000"/>
          <w:spacing w:val="75"/>
          <w:w w:val="150"/>
          <w:sz w:val="28"/>
        </w:rPr>
        <w:t xml:space="preserve"> </w:t>
      </w:r>
      <w:r>
        <w:rPr>
          <w:color w:val="FF0000"/>
          <w:sz w:val="28"/>
        </w:rPr>
        <w:t>соответствии</w:t>
      </w:r>
      <w:r>
        <w:rPr>
          <w:color w:val="FF0000"/>
          <w:spacing w:val="78"/>
          <w:w w:val="150"/>
          <w:sz w:val="28"/>
        </w:rPr>
        <w:t xml:space="preserve"> </w:t>
      </w:r>
      <w:r>
        <w:rPr>
          <w:color w:val="FF0000"/>
          <w:sz w:val="28"/>
        </w:rPr>
        <w:t>с</w:t>
      </w:r>
      <w:r>
        <w:rPr>
          <w:color w:val="FF0000"/>
          <w:spacing w:val="24"/>
          <w:sz w:val="28"/>
        </w:rPr>
        <w:t xml:space="preserve">  </w:t>
      </w:r>
      <w:r>
        <w:rPr>
          <w:color w:val="FF0000"/>
          <w:sz w:val="28"/>
        </w:rPr>
        <w:t>Федеральным</w:t>
      </w:r>
      <w:r>
        <w:rPr>
          <w:color w:val="FF0000"/>
          <w:spacing w:val="78"/>
          <w:w w:val="150"/>
          <w:sz w:val="28"/>
        </w:rPr>
        <w:t xml:space="preserve"> </w:t>
      </w:r>
      <w:r>
        <w:rPr>
          <w:color w:val="FF0000"/>
          <w:sz w:val="28"/>
        </w:rPr>
        <w:t>законом</w:t>
      </w:r>
      <w:r>
        <w:rPr>
          <w:color w:val="FF0000"/>
          <w:spacing w:val="22"/>
          <w:sz w:val="28"/>
        </w:rPr>
        <w:t xml:space="preserve">  </w:t>
      </w:r>
      <w:r>
        <w:rPr>
          <w:color w:val="FF0000"/>
          <w:sz w:val="28"/>
        </w:rPr>
        <w:t>от</w:t>
      </w:r>
      <w:r>
        <w:rPr>
          <w:color w:val="FF0000"/>
          <w:spacing w:val="-3"/>
          <w:sz w:val="28"/>
        </w:rPr>
        <w:t xml:space="preserve"> </w:t>
      </w:r>
      <w:r>
        <w:rPr>
          <w:color w:val="FF0000"/>
          <w:spacing w:val="-2"/>
          <w:sz w:val="28"/>
        </w:rPr>
        <w:t>06.12.2011</w:t>
      </w:r>
    </w:p>
    <w:p w:rsidR="00E7296E" w:rsidRDefault="008E15EE">
      <w:pPr>
        <w:pStyle w:val="a3"/>
        <w:spacing w:before="48" w:line="276" w:lineRule="auto"/>
        <w:ind w:right="424" w:firstLine="0"/>
      </w:pPr>
      <w:r>
        <w:rPr>
          <w:color w:val="FF0000"/>
        </w:rPr>
        <w:t>№</w:t>
      </w:r>
      <w:r>
        <w:rPr>
          <w:color w:val="FF0000"/>
          <w:spacing w:val="-7"/>
        </w:rPr>
        <w:t xml:space="preserve"> </w:t>
      </w:r>
      <w:r>
        <w:rPr>
          <w:color w:val="FF0000"/>
        </w:rPr>
        <w:t>402-ФЗ «О</w:t>
      </w:r>
      <w:r>
        <w:rPr>
          <w:color w:val="FF0000"/>
          <w:spacing w:val="-7"/>
        </w:rPr>
        <w:t xml:space="preserve"> </w:t>
      </w:r>
      <w:r>
        <w:rPr>
          <w:color w:val="FF0000"/>
        </w:rPr>
        <w:t xml:space="preserve">бухгалтерском учете» внутреннего контроля хозяйственных операций способствует профилактике и </w:t>
      </w:r>
      <w:r>
        <w:t>выявлению коррупционных правонарушений в деятельности организации.</w:t>
      </w:r>
    </w:p>
    <w:p w:rsidR="00E7296E" w:rsidRDefault="008E15EE">
      <w:pPr>
        <w:pStyle w:val="a4"/>
        <w:numPr>
          <w:ilvl w:val="1"/>
          <w:numId w:val="5"/>
        </w:numPr>
        <w:tabs>
          <w:tab w:val="left" w:pos="1416"/>
        </w:tabs>
        <w:spacing w:before="1" w:line="276" w:lineRule="auto"/>
        <w:ind w:right="423" w:firstLine="708"/>
        <w:jc w:val="both"/>
        <w:rPr>
          <w:sz w:val="28"/>
        </w:rPr>
      </w:pPr>
      <w:r>
        <w:rPr>
          <w:sz w:val="28"/>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E7296E" w:rsidRDefault="00E7296E">
      <w:pPr>
        <w:pStyle w:val="a4"/>
        <w:spacing w:line="276" w:lineRule="auto"/>
        <w:rPr>
          <w:sz w:val="28"/>
        </w:rPr>
        <w:sectPr w:rsidR="00E7296E">
          <w:pgSz w:w="11910" w:h="16840"/>
          <w:pgMar w:top="1020" w:right="141" w:bottom="280" w:left="850" w:header="715" w:footer="0" w:gutter="0"/>
          <w:cols w:space="720"/>
        </w:sectPr>
      </w:pPr>
    </w:p>
    <w:p w:rsidR="00E7296E" w:rsidRDefault="008E15EE">
      <w:pPr>
        <w:pStyle w:val="a4"/>
        <w:numPr>
          <w:ilvl w:val="1"/>
          <w:numId w:val="5"/>
        </w:numPr>
        <w:tabs>
          <w:tab w:val="left" w:pos="1416"/>
          <w:tab w:val="left" w:pos="1551"/>
          <w:tab w:val="left" w:pos="1735"/>
          <w:tab w:val="left" w:pos="3237"/>
          <w:tab w:val="left" w:pos="4415"/>
          <w:tab w:val="left" w:pos="4777"/>
          <w:tab w:val="left" w:pos="5741"/>
          <w:tab w:val="left" w:pos="5983"/>
          <w:tab w:val="left" w:pos="7152"/>
          <w:tab w:val="left" w:pos="8175"/>
          <w:tab w:val="left" w:pos="8531"/>
          <w:tab w:val="left" w:pos="8938"/>
          <w:tab w:val="left" w:pos="9286"/>
        </w:tabs>
        <w:spacing w:line="276" w:lineRule="auto"/>
        <w:ind w:right="418" w:firstLine="708"/>
        <w:jc w:val="right"/>
        <w:rPr>
          <w:sz w:val="28"/>
        </w:rPr>
      </w:pPr>
      <w:r>
        <w:rPr>
          <w:spacing w:val="-2"/>
          <w:sz w:val="28"/>
        </w:rPr>
        <w:lastRenderedPageBreak/>
        <w:t>Требования</w:t>
      </w:r>
      <w:r>
        <w:rPr>
          <w:sz w:val="28"/>
        </w:rPr>
        <w:tab/>
      </w:r>
      <w:r>
        <w:rPr>
          <w:sz w:val="28"/>
        </w:rPr>
        <w:tab/>
      </w:r>
      <w:r>
        <w:rPr>
          <w:sz w:val="28"/>
        </w:rPr>
        <w:tab/>
      </w:r>
      <w:r>
        <w:rPr>
          <w:sz w:val="28"/>
        </w:rPr>
        <w:tab/>
      </w:r>
      <w:r>
        <w:rPr>
          <w:spacing w:val="-2"/>
          <w:sz w:val="28"/>
        </w:rPr>
        <w:t>Антикоррупционной</w:t>
      </w:r>
      <w:r>
        <w:rPr>
          <w:sz w:val="28"/>
        </w:rPr>
        <w:tab/>
      </w:r>
      <w:r>
        <w:rPr>
          <w:sz w:val="28"/>
        </w:rPr>
        <w:tab/>
      </w:r>
      <w:r>
        <w:rPr>
          <w:sz w:val="28"/>
        </w:rPr>
        <w:tab/>
      </w:r>
      <w:r>
        <w:rPr>
          <w:spacing w:val="-2"/>
          <w:sz w:val="28"/>
        </w:rPr>
        <w:t xml:space="preserve">политики, </w:t>
      </w:r>
      <w:r>
        <w:rPr>
          <w:sz w:val="28"/>
        </w:rPr>
        <w:t>учитываемые</w:t>
      </w:r>
      <w:r>
        <w:rPr>
          <w:spacing w:val="-8"/>
          <w:sz w:val="28"/>
        </w:rPr>
        <w:t xml:space="preserve"> </w:t>
      </w:r>
      <w:r>
        <w:rPr>
          <w:sz w:val="28"/>
        </w:rPr>
        <w:t>при</w:t>
      </w:r>
      <w:r>
        <w:rPr>
          <w:spacing w:val="-8"/>
          <w:sz w:val="28"/>
        </w:rPr>
        <w:t xml:space="preserve"> </w:t>
      </w:r>
      <w:r>
        <w:rPr>
          <w:sz w:val="28"/>
        </w:rPr>
        <w:t>формировании</w:t>
      </w:r>
      <w:r>
        <w:rPr>
          <w:spacing w:val="-8"/>
          <w:sz w:val="28"/>
        </w:rPr>
        <w:t xml:space="preserve"> </w:t>
      </w:r>
      <w:r>
        <w:rPr>
          <w:sz w:val="28"/>
        </w:rPr>
        <w:t>системы</w:t>
      </w:r>
      <w:r>
        <w:rPr>
          <w:spacing w:val="-8"/>
          <w:sz w:val="28"/>
        </w:rPr>
        <w:t xml:space="preserve"> </w:t>
      </w:r>
      <w:r>
        <w:rPr>
          <w:sz w:val="28"/>
        </w:rPr>
        <w:t>внутреннего</w:t>
      </w:r>
      <w:r>
        <w:rPr>
          <w:spacing w:val="-7"/>
          <w:sz w:val="28"/>
        </w:rPr>
        <w:t xml:space="preserve"> </w:t>
      </w:r>
      <w:r>
        <w:rPr>
          <w:sz w:val="28"/>
        </w:rPr>
        <w:t>контроля</w:t>
      </w:r>
      <w:r>
        <w:rPr>
          <w:spacing w:val="-8"/>
          <w:sz w:val="28"/>
        </w:rPr>
        <w:t xml:space="preserve"> </w:t>
      </w:r>
      <w:r>
        <w:rPr>
          <w:sz w:val="28"/>
        </w:rPr>
        <w:t>и</w:t>
      </w:r>
      <w:r>
        <w:rPr>
          <w:spacing w:val="-8"/>
          <w:sz w:val="28"/>
        </w:rPr>
        <w:t xml:space="preserve"> </w:t>
      </w:r>
      <w:r>
        <w:rPr>
          <w:sz w:val="28"/>
        </w:rPr>
        <w:t>аудита</w:t>
      </w:r>
      <w:r>
        <w:rPr>
          <w:spacing w:val="-5"/>
          <w:sz w:val="28"/>
        </w:rPr>
        <w:t xml:space="preserve"> </w:t>
      </w:r>
      <w:r>
        <w:rPr>
          <w:sz w:val="28"/>
        </w:rPr>
        <w:t>организации: – проверка</w:t>
      </w:r>
      <w:r>
        <w:rPr>
          <w:sz w:val="28"/>
        </w:rPr>
        <w:tab/>
      </w:r>
      <w:r>
        <w:rPr>
          <w:sz w:val="28"/>
        </w:rPr>
        <w:tab/>
      </w:r>
      <w:r>
        <w:rPr>
          <w:spacing w:val="-2"/>
          <w:sz w:val="28"/>
        </w:rPr>
        <w:t>соблюдения</w:t>
      </w:r>
      <w:r>
        <w:rPr>
          <w:sz w:val="28"/>
        </w:rPr>
        <w:tab/>
      </w:r>
      <w:r>
        <w:rPr>
          <w:spacing w:val="-2"/>
          <w:sz w:val="28"/>
        </w:rPr>
        <w:t>различных</w:t>
      </w:r>
      <w:r>
        <w:rPr>
          <w:sz w:val="28"/>
        </w:rPr>
        <w:tab/>
      </w:r>
      <w:r>
        <w:rPr>
          <w:spacing w:val="-2"/>
          <w:sz w:val="28"/>
        </w:rPr>
        <w:t>организационных</w:t>
      </w:r>
      <w:r>
        <w:rPr>
          <w:sz w:val="28"/>
        </w:rPr>
        <w:tab/>
      </w:r>
      <w:r>
        <w:rPr>
          <w:spacing w:val="-2"/>
          <w:sz w:val="28"/>
        </w:rPr>
        <w:t>процедур</w:t>
      </w:r>
      <w:r>
        <w:rPr>
          <w:sz w:val="28"/>
        </w:rPr>
        <w:tab/>
      </w:r>
      <w:r>
        <w:rPr>
          <w:spacing w:val="-10"/>
          <w:sz w:val="28"/>
        </w:rPr>
        <w:t>и</w:t>
      </w:r>
      <w:r>
        <w:rPr>
          <w:sz w:val="28"/>
        </w:rPr>
        <w:tab/>
      </w:r>
      <w:r>
        <w:rPr>
          <w:spacing w:val="-2"/>
          <w:sz w:val="28"/>
        </w:rPr>
        <w:t xml:space="preserve">правил </w:t>
      </w:r>
      <w:r>
        <w:rPr>
          <w:sz w:val="28"/>
        </w:rPr>
        <w:t>деятельности,</w:t>
      </w:r>
      <w:r>
        <w:rPr>
          <w:spacing w:val="-9"/>
          <w:sz w:val="28"/>
        </w:rPr>
        <w:t xml:space="preserve"> </w:t>
      </w:r>
      <w:r>
        <w:rPr>
          <w:sz w:val="28"/>
        </w:rPr>
        <w:t>которые</w:t>
      </w:r>
      <w:r>
        <w:rPr>
          <w:spacing w:val="-9"/>
          <w:sz w:val="28"/>
        </w:rPr>
        <w:t xml:space="preserve"> </w:t>
      </w:r>
      <w:r>
        <w:rPr>
          <w:sz w:val="28"/>
        </w:rPr>
        <w:t>значимы</w:t>
      </w:r>
      <w:r>
        <w:rPr>
          <w:spacing w:val="-9"/>
          <w:sz w:val="28"/>
        </w:rPr>
        <w:t xml:space="preserve"> </w:t>
      </w:r>
      <w:r>
        <w:rPr>
          <w:sz w:val="28"/>
        </w:rPr>
        <w:t>с</w:t>
      </w:r>
      <w:r>
        <w:rPr>
          <w:spacing w:val="-9"/>
          <w:sz w:val="28"/>
        </w:rPr>
        <w:t xml:space="preserve"> </w:t>
      </w:r>
      <w:r>
        <w:rPr>
          <w:sz w:val="28"/>
        </w:rPr>
        <w:t>точки</w:t>
      </w:r>
      <w:r>
        <w:rPr>
          <w:spacing w:val="-11"/>
          <w:sz w:val="28"/>
        </w:rPr>
        <w:t xml:space="preserve"> </w:t>
      </w:r>
      <w:r>
        <w:rPr>
          <w:sz w:val="28"/>
        </w:rPr>
        <w:t>зрения</w:t>
      </w:r>
      <w:r>
        <w:rPr>
          <w:spacing w:val="-11"/>
          <w:sz w:val="28"/>
        </w:rPr>
        <w:t xml:space="preserve"> </w:t>
      </w:r>
      <w:r>
        <w:rPr>
          <w:sz w:val="28"/>
        </w:rPr>
        <w:t>работы</w:t>
      </w:r>
      <w:r>
        <w:rPr>
          <w:spacing w:val="-11"/>
          <w:sz w:val="28"/>
        </w:rPr>
        <w:t xml:space="preserve"> </w:t>
      </w:r>
      <w:r>
        <w:rPr>
          <w:sz w:val="28"/>
        </w:rPr>
        <w:t>по</w:t>
      </w:r>
      <w:r>
        <w:rPr>
          <w:spacing w:val="-11"/>
          <w:sz w:val="28"/>
        </w:rPr>
        <w:t xml:space="preserve"> </w:t>
      </w:r>
      <w:r>
        <w:rPr>
          <w:sz w:val="28"/>
        </w:rPr>
        <w:t>предупреждению</w:t>
      </w:r>
      <w:r>
        <w:rPr>
          <w:spacing w:val="-9"/>
          <w:sz w:val="28"/>
        </w:rPr>
        <w:t xml:space="preserve"> </w:t>
      </w:r>
      <w:r>
        <w:rPr>
          <w:sz w:val="28"/>
        </w:rPr>
        <w:t>коррупции; – контроль</w:t>
      </w:r>
      <w:r>
        <w:rPr>
          <w:sz w:val="28"/>
        </w:rPr>
        <w:tab/>
      </w:r>
      <w:r>
        <w:rPr>
          <w:sz w:val="28"/>
        </w:rPr>
        <w:tab/>
      </w:r>
      <w:r>
        <w:rPr>
          <w:sz w:val="28"/>
        </w:rPr>
        <w:tab/>
      </w:r>
      <w:r>
        <w:rPr>
          <w:spacing w:val="-2"/>
          <w:sz w:val="28"/>
        </w:rPr>
        <w:t>документирования</w:t>
      </w:r>
      <w:r>
        <w:rPr>
          <w:sz w:val="28"/>
        </w:rPr>
        <w:tab/>
      </w:r>
      <w:r>
        <w:rPr>
          <w:spacing w:val="-2"/>
          <w:sz w:val="28"/>
        </w:rPr>
        <w:t>операций</w:t>
      </w:r>
      <w:r>
        <w:rPr>
          <w:sz w:val="28"/>
        </w:rPr>
        <w:tab/>
      </w:r>
      <w:r>
        <w:rPr>
          <w:sz w:val="28"/>
        </w:rPr>
        <w:tab/>
      </w:r>
      <w:r>
        <w:rPr>
          <w:spacing w:val="-2"/>
          <w:sz w:val="28"/>
        </w:rPr>
        <w:t>хозяйственной</w:t>
      </w:r>
      <w:r>
        <w:rPr>
          <w:sz w:val="28"/>
        </w:rPr>
        <w:tab/>
      </w:r>
      <w:r>
        <w:rPr>
          <w:spacing w:val="-2"/>
          <w:sz w:val="28"/>
        </w:rPr>
        <w:t>деятельности</w:t>
      </w:r>
    </w:p>
    <w:p w:rsidR="00E7296E" w:rsidRDefault="008E15EE">
      <w:pPr>
        <w:pStyle w:val="a3"/>
        <w:spacing w:line="321" w:lineRule="exact"/>
        <w:ind w:firstLine="0"/>
        <w:jc w:val="left"/>
      </w:pPr>
      <w:r>
        <w:rPr>
          <w:spacing w:val="-2"/>
        </w:rPr>
        <w:t>организации;</w:t>
      </w:r>
    </w:p>
    <w:p w:rsidR="00E7296E" w:rsidRDefault="008E15EE">
      <w:pPr>
        <w:pStyle w:val="a3"/>
        <w:spacing w:before="47" w:line="278" w:lineRule="auto"/>
        <w:ind w:right="430"/>
      </w:pPr>
      <w:r>
        <w:t>–</w:t>
      </w:r>
      <w:r>
        <w:rPr>
          <w:spacing w:val="-5"/>
        </w:rPr>
        <w:t xml:space="preserve"> </w:t>
      </w:r>
      <w:r>
        <w:t>проверка экономической обоснованности осуществляемых операций в сферах коррупционного риска.</w:t>
      </w:r>
    </w:p>
    <w:p w:rsidR="00E7296E" w:rsidRDefault="008E15EE">
      <w:pPr>
        <w:pStyle w:val="a4"/>
        <w:numPr>
          <w:ilvl w:val="2"/>
          <w:numId w:val="5"/>
        </w:numPr>
        <w:tabs>
          <w:tab w:val="left" w:pos="1699"/>
        </w:tabs>
        <w:spacing w:line="276" w:lineRule="auto"/>
        <w:ind w:right="420" w:firstLine="708"/>
        <w:jc w:val="both"/>
        <w:rPr>
          <w:sz w:val="28"/>
        </w:rPr>
      </w:pPr>
      <w:r>
        <w:rPr>
          <w:sz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E7296E" w:rsidRDefault="008E15EE">
      <w:pPr>
        <w:pStyle w:val="a4"/>
        <w:numPr>
          <w:ilvl w:val="2"/>
          <w:numId w:val="5"/>
        </w:numPr>
        <w:tabs>
          <w:tab w:val="left" w:pos="1699"/>
        </w:tabs>
        <w:spacing w:line="276" w:lineRule="auto"/>
        <w:ind w:right="419" w:firstLine="708"/>
        <w:jc w:val="both"/>
        <w:rPr>
          <w:sz w:val="28"/>
        </w:rPr>
      </w:pPr>
      <w:r>
        <w:rPr>
          <w:sz w:val="2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E7296E" w:rsidRDefault="008E15EE">
      <w:pPr>
        <w:pStyle w:val="a4"/>
        <w:numPr>
          <w:ilvl w:val="3"/>
          <w:numId w:val="5"/>
        </w:numPr>
        <w:tabs>
          <w:tab w:val="left" w:pos="920"/>
        </w:tabs>
        <w:spacing w:line="321" w:lineRule="exact"/>
        <w:ind w:left="920" w:hanging="210"/>
        <w:rPr>
          <w:sz w:val="28"/>
        </w:rPr>
      </w:pPr>
      <w:r>
        <w:rPr>
          <w:sz w:val="28"/>
        </w:rPr>
        <w:t>оплата</w:t>
      </w:r>
      <w:r>
        <w:rPr>
          <w:spacing w:val="-17"/>
          <w:sz w:val="28"/>
        </w:rPr>
        <w:t xml:space="preserve"> </w:t>
      </w:r>
      <w:r>
        <w:rPr>
          <w:sz w:val="28"/>
        </w:rPr>
        <w:t>услуг,</w:t>
      </w:r>
      <w:r>
        <w:rPr>
          <w:spacing w:val="-16"/>
          <w:sz w:val="28"/>
        </w:rPr>
        <w:t xml:space="preserve"> </w:t>
      </w:r>
      <w:r>
        <w:rPr>
          <w:sz w:val="28"/>
        </w:rPr>
        <w:t>характер</w:t>
      </w:r>
      <w:r>
        <w:rPr>
          <w:spacing w:val="-14"/>
          <w:sz w:val="28"/>
        </w:rPr>
        <w:t xml:space="preserve"> </w:t>
      </w:r>
      <w:r>
        <w:rPr>
          <w:sz w:val="28"/>
        </w:rPr>
        <w:t>которых</w:t>
      </w:r>
      <w:r>
        <w:rPr>
          <w:spacing w:val="-17"/>
          <w:sz w:val="28"/>
        </w:rPr>
        <w:t xml:space="preserve"> </w:t>
      </w:r>
      <w:r>
        <w:rPr>
          <w:sz w:val="28"/>
        </w:rPr>
        <w:t>не</w:t>
      </w:r>
      <w:r>
        <w:rPr>
          <w:spacing w:val="-14"/>
          <w:sz w:val="28"/>
        </w:rPr>
        <w:t xml:space="preserve"> </w:t>
      </w:r>
      <w:r>
        <w:rPr>
          <w:sz w:val="28"/>
        </w:rPr>
        <w:t>определен</w:t>
      </w:r>
      <w:r>
        <w:rPr>
          <w:spacing w:val="-15"/>
          <w:sz w:val="28"/>
        </w:rPr>
        <w:t xml:space="preserve"> </w:t>
      </w:r>
      <w:r>
        <w:rPr>
          <w:sz w:val="28"/>
        </w:rPr>
        <w:t>либо</w:t>
      </w:r>
      <w:r>
        <w:rPr>
          <w:spacing w:val="-14"/>
          <w:sz w:val="28"/>
        </w:rPr>
        <w:t xml:space="preserve"> </w:t>
      </w:r>
      <w:r>
        <w:rPr>
          <w:sz w:val="28"/>
        </w:rPr>
        <w:t>вызывает</w:t>
      </w:r>
      <w:r>
        <w:rPr>
          <w:spacing w:val="-14"/>
          <w:sz w:val="28"/>
        </w:rPr>
        <w:t xml:space="preserve"> </w:t>
      </w:r>
      <w:r>
        <w:rPr>
          <w:spacing w:val="-2"/>
          <w:sz w:val="28"/>
        </w:rPr>
        <w:t>сомнения;</w:t>
      </w:r>
    </w:p>
    <w:p w:rsidR="00E7296E" w:rsidRDefault="008E15EE">
      <w:pPr>
        <w:pStyle w:val="a4"/>
        <w:numPr>
          <w:ilvl w:val="3"/>
          <w:numId w:val="5"/>
        </w:numPr>
        <w:tabs>
          <w:tab w:val="left" w:pos="920"/>
        </w:tabs>
        <w:spacing w:before="43" w:line="276" w:lineRule="auto"/>
        <w:ind w:right="427" w:firstLine="708"/>
        <w:rPr>
          <w:sz w:val="28"/>
        </w:rPr>
      </w:pPr>
      <w:r>
        <w:rPr>
          <w:sz w:val="2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E7296E" w:rsidRDefault="008E15EE">
      <w:pPr>
        <w:pStyle w:val="a4"/>
        <w:numPr>
          <w:ilvl w:val="3"/>
          <w:numId w:val="5"/>
        </w:numPr>
        <w:tabs>
          <w:tab w:val="left" w:pos="920"/>
        </w:tabs>
        <w:spacing w:before="2" w:line="276" w:lineRule="auto"/>
        <w:ind w:right="430" w:firstLine="708"/>
        <w:rPr>
          <w:sz w:val="28"/>
        </w:rPr>
      </w:pPr>
      <w:r>
        <w:rPr>
          <w:sz w:val="28"/>
        </w:rPr>
        <w:t xml:space="preserve">выплата посреднику или внешнему консультанту вознаграждения, размер которого превышает обычную плату для организации или плату для данного вида </w:t>
      </w:r>
      <w:r>
        <w:rPr>
          <w:spacing w:val="-2"/>
          <w:sz w:val="28"/>
        </w:rPr>
        <w:t>услуг;</w:t>
      </w:r>
    </w:p>
    <w:p w:rsidR="00E7296E" w:rsidRDefault="008E15EE">
      <w:pPr>
        <w:pStyle w:val="a4"/>
        <w:numPr>
          <w:ilvl w:val="3"/>
          <w:numId w:val="5"/>
        </w:numPr>
        <w:tabs>
          <w:tab w:val="left" w:pos="920"/>
        </w:tabs>
        <w:spacing w:line="320" w:lineRule="exact"/>
        <w:ind w:left="920" w:hanging="210"/>
        <w:rPr>
          <w:sz w:val="28"/>
        </w:rPr>
      </w:pPr>
      <w:r>
        <w:rPr>
          <w:sz w:val="28"/>
        </w:rPr>
        <w:t>закупки</w:t>
      </w:r>
      <w:r>
        <w:rPr>
          <w:spacing w:val="-10"/>
          <w:sz w:val="28"/>
        </w:rPr>
        <w:t xml:space="preserve"> </w:t>
      </w:r>
      <w:r>
        <w:rPr>
          <w:sz w:val="28"/>
        </w:rPr>
        <w:t>или</w:t>
      </w:r>
      <w:r>
        <w:rPr>
          <w:spacing w:val="-13"/>
          <w:sz w:val="28"/>
        </w:rPr>
        <w:t xml:space="preserve"> </w:t>
      </w:r>
      <w:r>
        <w:rPr>
          <w:sz w:val="28"/>
        </w:rPr>
        <w:t>продажи</w:t>
      </w:r>
      <w:r>
        <w:rPr>
          <w:spacing w:val="-10"/>
          <w:sz w:val="28"/>
        </w:rPr>
        <w:t xml:space="preserve"> </w:t>
      </w:r>
      <w:r>
        <w:rPr>
          <w:sz w:val="28"/>
        </w:rPr>
        <w:t>по</w:t>
      </w:r>
      <w:r>
        <w:rPr>
          <w:spacing w:val="-10"/>
          <w:sz w:val="28"/>
        </w:rPr>
        <w:t xml:space="preserve"> </w:t>
      </w:r>
      <w:r>
        <w:rPr>
          <w:sz w:val="28"/>
        </w:rPr>
        <w:t>ценам,</w:t>
      </w:r>
      <w:r>
        <w:rPr>
          <w:spacing w:val="-12"/>
          <w:sz w:val="28"/>
        </w:rPr>
        <w:t xml:space="preserve"> </w:t>
      </w:r>
      <w:r>
        <w:rPr>
          <w:sz w:val="28"/>
        </w:rPr>
        <w:t>значительно</w:t>
      </w:r>
      <w:r>
        <w:rPr>
          <w:spacing w:val="-10"/>
          <w:sz w:val="28"/>
        </w:rPr>
        <w:t xml:space="preserve"> </w:t>
      </w:r>
      <w:r>
        <w:rPr>
          <w:sz w:val="28"/>
        </w:rPr>
        <w:t>отличающимся</w:t>
      </w:r>
      <w:r>
        <w:rPr>
          <w:spacing w:val="-10"/>
          <w:sz w:val="28"/>
        </w:rPr>
        <w:t xml:space="preserve"> </w:t>
      </w:r>
      <w:r>
        <w:rPr>
          <w:sz w:val="28"/>
        </w:rPr>
        <w:t>от</w:t>
      </w:r>
      <w:r>
        <w:rPr>
          <w:spacing w:val="-11"/>
          <w:sz w:val="28"/>
        </w:rPr>
        <w:t xml:space="preserve"> </w:t>
      </w:r>
      <w:r>
        <w:rPr>
          <w:spacing w:val="-2"/>
          <w:sz w:val="28"/>
        </w:rPr>
        <w:t>рыночных;</w:t>
      </w:r>
    </w:p>
    <w:p w:rsidR="00E7296E" w:rsidRDefault="008E15EE">
      <w:pPr>
        <w:pStyle w:val="a4"/>
        <w:numPr>
          <w:ilvl w:val="3"/>
          <w:numId w:val="5"/>
        </w:numPr>
        <w:tabs>
          <w:tab w:val="left" w:pos="920"/>
        </w:tabs>
        <w:spacing w:before="50"/>
        <w:ind w:left="920" w:hanging="210"/>
        <w:rPr>
          <w:sz w:val="28"/>
        </w:rPr>
      </w:pPr>
      <w:r>
        <w:rPr>
          <w:sz w:val="28"/>
        </w:rPr>
        <w:t>сомнительные</w:t>
      </w:r>
      <w:r>
        <w:rPr>
          <w:spacing w:val="-13"/>
          <w:sz w:val="28"/>
        </w:rPr>
        <w:t xml:space="preserve"> </w:t>
      </w:r>
      <w:r>
        <w:rPr>
          <w:sz w:val="28"/>
        </w:rPr>
        <w:t>платежи</w:t>
      </w:r>
      <w:r>
        <w:rPr>
          <w:spacing w:val="-13"/>
          <w:sz w:val="28"/>
        </w:rPr>
        <w:t xml:space="preserve"> </w:t>
      </w:r>
      <w:r>
        <w:rPr>
          <w:sz w:val="28"/>
        </w:rPr>
        <w:t>наличными</w:t>
      </w:r>
      <w:r>
        <w:rPr>
          <w:spacing w:val="-11"/>
          <w:sz w:val="28"/>
        </w:rPr>
        <w:t xml:space="preserve"> </w:t>
      </w:r>
      <w:r>
        <w:rPr>
          <w:spacing w:val="-2"/>
          <w:sz w:val="28"/>
        </w:rPr>
        <w:t>деньгами.</w:t>
      </w:r>
    </w:p>
    <w:p w:rsidR="00E7296E" w:rsidRDefault="00E7296E">
      <w:pPr>
        <w:pStyle w:val="a3"/>
        <w:spacing w:before="91"/>
        <w:ind w:left="0" w:firstLine="0"/>
        <w:jc w:val="left"/>
      </w:pPr>
    </w:p>
    <w:p w:rsidR="00E7296E" w:rsidRDefault="008E15EE">
      <w:pPr>
        <w:pStyle w:val="1"/>
        <w:numPr>
          <w:ilvl w:val="0"/>
          <w:numId w:val="5"/>
        </w:numPr>
        <w:tabs>
          <w:tab w:val="left" w:pos="1066"/>
          <w:tab w:val="left" w:pos="2272"/>
        </w:tabs>
        <w:spacing w:line="276" w:lineRule="auto"/>
        <w:ind w:left="2272" w:right="921" w:hanging="1772"/>
        <w:jc w:val="both"/>
      </w:pPr>
      <w:r>
        <w:t>Сотрудничество</w:t>
      </w:r>
      <w:r>
        <w:rPr>
          <w:spacing w:val="-10"/>
        </w:rPr>
        <w:t xml:space="preserve"> </w:t>
      </w:r>
      <w:r>
        <w:t>с</w:t>
      </w:r>
      <w:r>
        <w:rPr>
          <w:spacing w:val="-11"/>
        </w:rPr>
        <w:t xml:space="preserve"> </w:t>
      </w:r>
      <w:r>
        <w:t>контрольно</w:t>
      </w:r>
      <w:r>
        <w:rPr>
          <w:spacing w:val="-10"/>
        </w:rPr>
        <w:t xml:space="preserve"> </w:t>
      </w:r>
      <w:r>
        <w:t>–</w:t>
      </w:r>
      <w:r>
        <w:rPr>
          <w:spacing w:val="-10"/>
        </w:rPr>
        <w:t xml:space="preserve"> </w:t>
      </w:r>
      <w:r>
        <w:t>надзорными</w:t>
      </w:r>
      <w:r>
        <w:rPr>
          <w:spacing w:val="-10"/>
        </w:rPr>
        <w:t xml:space="preserve"> </w:t>
      </w:r>
      <w:r>
        <w:t>и</w:t>
      </w:r>
      <w:r>
        <w:rPr>
          <w:spacing w:val="-11"/>
        </w:rPr>
        <w:t xml:space="preserve"> </w:t>
      </w:r>
      <w:r>
        <w:t>правоохранительными органами в сфере противодействия коррупции</w:t>
      </w:r>
    </w:p>
    <w:p w:rsidR="00E7296E" w:rsidRDefault="008E15EE">
      <w:pPr>
        <w:pStyle w:val="a4"/>
        <w:numPr>
          <w:ilvl w:val="1"/>
          <w:numId w:val="5"/>
        </w:numPr>
        <w:tabs>
          <w:tab w:val="left" w:pos="1416"/>
        </w:tabs>
        <w:spacing w:before="114" w:line="276" w:lineRule="auto"/>
        <w:ind w:right="421" w:firstLine="708"/>
        <w:jc w:val="both"/>
        <w:rPr>
          <w:sz w:val="28"/>
        </w:rPr>
      </w:pPr>
      <w:r>
        <w:rPr>
          <w:sz w:val="28"/>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E7296E" w:rsidRDefault="008E15EE">
      <w:pPr>
        <w:pStyle w:val="a4"/>
        <w:numPr>
          <w:ilvl w:val="1"/>
          <w:numId w:val="5"/>
        </w:numPr>
        <w:tabs>
          <w:tab w:val="left" w:pos="1416"/>
        </w:tabs>
        <w:spacing w:before="1" w:line="276" w:lineRule="auto"/>
        <w:ind w:right="424" w:firstLine="708"/>
        <w:jc w:val="both"/>
        <w:rPr>
          <w:sz w:val="28"/>
        </w:rPr>
      </w:pPr>
      <w:r>
        <w:rPr>
          <w:sz w:val="28"/>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E7296E" w:rsidRDefault="008E15EE">
      <w:pPr>
        <w:pStyle w:val="a4"/>
        <w:numPr>
          <w:ilvl w:val="1"/>
          <w:numId w:val="5"/>
        </w:numPr>
        <w:tabs>
          <w:tab w:val="left" w:pos="1416"/>
        </w:tabs>
        <w:spacing w:line="276" w:lineRule="auto"/>
        <w:ind w:right="416" w:firstLine="708"/>
        <w:jc w:val="both"/>
        <w:rPr>
          <w:sz w:val="28"/>
        </w:rPr>
      </w:pPr>
      <w:r>
        <w:rPr>
          <w:sz w:val="28"/>
        </w:rPr>
        <w:t>Организация принимает на себя обязательство воздерживаться от каких-либо</w:t>
      </w:r>
      <w:r>
        <w:rPr>
          <w:spacing w:val="66"/>
          <w:sz w:val="28"/>
        </w:rPr>
        <w:t xml:space="preserve"> </w:t>
      </w:r>
      <w:r>
        <w:rPr>
          <w:sz w:val="28"/>
        </w:rPr>
        <w:t>санкций</w:t>
      </w:r>
      <w:r>
        <w:rPr>
          <w:spacing w:val="65"/>
          <w:sz w:val="28"/>
        </w:rPr>
        <w:t xml:space="preserve"> </w:t>
      </w:r>
      <w:r>
        <w:rPr>
          <w:sz w:val="28"/>
        </w:rPr>
        <w:t>в</w:t>
      </w:r>
      <w:r>
        <w:rPr>
          <w:spacing w:val="64"/>
          <w:sz w:val="28"/>
        </w:rPr>
        <w:t xml:space="preserve"> </w:t>
      </w:r>
      <w:r>
        <w:rPr>
          <w:sz w:val="28"/>
        </w:rPr>
        <w:t>отношении</w:t>
      </w:r>
      <w:r>
        <w:rPr>
          <w:spacing w:val="69"/>
          <w:sz w:val="28"/>
        </w:rPr>
        <w:t xml:space="preserve"> </w:t>
      </w:r>
      <w:r>
        <w:rPr>
          <w:sz w:val="28"/>
        </w:rPr>
        <w:t>работников,</w:t>
      </w:r>
      <w:r>
        <w:rPr>
          <w:spacing w:val="64"/>
          <w:sz w:val="28"/>
        </w:rPr>
        <w:t xml:space="preserve"> </w:t>
      </w:r>
      <w:r>
        <w:rPr>
          <w:sz w:val="28"/>
        </w:rPr>
        <w:t>сообщивших</w:t>
      </w:r>
      <w:r>
        <w:rPr>
          <w:spacing w:val="66"/>
          <w:sz w:val="28"/>
        </w:rPr>
        <w:t xml:space="preserve"> </w:t>
      </w:r>
      <w:r>
        <w:rPr>
          <w:sz w:val="28"/>
        </w:rPr>
        <w:t>в</w:t>
      </w:r>
      <w:r>
        <w:rPr>
          <w:spacing w:val="67"/>
          <w:sz w:val="28"/>
        </w:rPr>
        <w:t xml:space="preserve"> </w:t>
      </w:r>
      <w:r>
        <w:rPr>
          <w:sz w:val="28"/>
        </w:rPr>
        <w:t>контрольно</w:t>
      </w:r>
      <w:r>
        <w:rPr>
          <w:spacing w:val="66"/>
          <w:sz w:val="28"/>
        </w:rPr>
        <w:t xml:space="preserve"> </w:t>
      </w:r>
      <w:r>
        <w:rPr>
          <w:sz w:val="28"/>
        </w:rPr>
        <w:t>–</w:t>
      </w:r>
      <w:r>
        <w:rPr>
          <w:spacing w:val="64"/>
          <w:sz w:val="28"/>
        </w:rPr>
        <w:t xml:space="preserve"> </w:t>
      </w:r>
      <w:r>
        <w:rPr>
          <w:sz w:val="28"/>
        </w:rPr>
        <w:t>надзорные</w:t>
      </w:r>
      <w:r>
        <w:rPr>
          <w:spacing w:val="60"/>
          <w:sz w:val="28"/>
        </w:rPr>
        <w:t xml:space="preserve"> </w:t>
      </w:r>
      <w:r>
        <w:rPr>
          <w:sz w:val="28"/>
        </w:rPr>
        <w:t>и</w:t>
      </w:r>
    </w:p>
    <w:p w:rsidR="00E7296E" w:rsidRDefault="00E7296E">
      <w:pPr>
        <w:pStyle w:val="a4"/>
        <w:spacing w:line="276" w:lineRule="auto"/>
        <w:rPr>
          <w:sz w:val="28"/>
        </w:rPr>
        <w:sectPr w:rsidR="00E7296E">
          <w:pgSz w:w="11910" w:h="16840"/>
          <w:pgMar w:top="1020" w:right="141" w:bottom="280" w:left="850" w:header="715" w:footer="0" w:gutter="0"/>
          <w:cols w:space="720"/>
        </w:sectPr>
      </w:pPr>
    </w:p>
    <w:p w:rsidR="00E7296E" w:rsidRDefault="008E15EE">
      <w:pPr>
        <w:pStyle w:val="a3"/>
        <w:tabs>
          <w:tab w:val="left" w:pos="5741"/>
        </w:tabs>
        <w:spacing w:line="276" w:lineRule="auto"/>
        <w:ind w:right="420" w:firstLine="0"/>
      </w:pPr>
      <w:r>
        <w:lastRenderedPageBreak/>
        <w:t>правоохранительные органы о ставшей</w:t>
      </w:r>
      <w:r>
        <w:tab/>
        <w:t>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E7296E" w:rsidRDefault="008E15EE">
      <w:pPr>
        <w:pStyle w:val="a4"/>
        <w:numPr>
          <w:ilvl w:val="1"/>
          <w:numId w:val="5"/>
        </w:numPr>
        <w:tabs>
          <w:tab w:val="left" w:pos="1416"/>
        </w:tabs>
        <w:spacing w:line="278" w:lineRule="auto"/>
        <w:ind w:right="423" w:firstLine="708"/>
        <w:jc w:val="both"/>
        <w:rPr>
          <w:sz w:val="28"/>
        </w:rPr>
      </w:pPr>
      <w:r>
        <w:rPr>
          <w:sz w:val="28"/>
        </w:rPr>
        <w:t>Сотрудничество с контрольно – надзорными и правоохранительными органами также осуществляется в форме:</w:t>
      </w:r>
    </w:p>
    <w:p w:rsidR="00E7296E" w:rsidRDefault="008E15EE">
      <w:pPr>
        <w:pStyle w:val="a4"/>
        <w:numPr>
          <w:ilvl w:val="0"/>
          <w:numId w:val="1"/>
        </w:numPr>
        <w:tabs>
          <w:tab w:val="left" w:pos="920"/>
        </w:tabs>
        <w:spacing w:line="276" w:lineRule="auto"/>
        <w:ind w:right="420" w:firstLine="708"/>
        <w:rPr>
          <w:sz w:val="28"/>
        </w:rPr>
      </w:pPr>
      <w:r>
        <w:rPr>
          <w:sz w:val="28"/>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E7296E" w:rsidRDefault="008E15EE">
      <w:pPr>
        <w:pStyle w:val="a4"/>
        <w:numPr>
          <w:ilvl w:val="0"/>
          <w:numId w:val="1"/>
        </w:numPr>
        <w:tabs>
          <w:tab w:val="left" w:pos="920"/>
        </w:tabs>
        <w:spacing w:line="276" w:lineRule="auto"/>
        <w:ind w:right="427" w:firstLine="708"/>
        <w:rPr>
          <w:sz w:val="28"/>
        </w:rPr>
      </w:pPr>
      <w:r>
        <w:rPr>
          <w:sz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7296E" w:rsidRDefault="008E15EE">
      <w:pPr>
        <w:pStyle w:val="a4"/>
        <w:numPr>
          <w:ilvl w:val="1"/>
          <w:numId w:val="5"/>
        </w:numPr>
        <w:tabs>
          <w:tab w:val="left" w:pos="1416"/>
        </w:tabs>
        <w:spacing w:line="276" w:lineRule="auto"/>
        <w:ind w:right="418" w:firstLine="708"/>
        <w:jc w:val="both"/>
        <w:rPr>
          <w:sz w:val="28"/>
        </w:rPr>
      </w:pPr>
      <w:r>
        <w:rPr>
          <w:sz w:val="28"/>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E7296E" w:rsidRDefault="008E15EE">
      <w:pPr>
        <w:pStyle w:val="a4"/>
        <w:numPr>
          <w:ilvl w:val="1"/>
          <w:numId w:val="5"/>
        </w:numPr>
        <w:tabs>
          <w:tab w:val="left" w:pos="1416"/>
        </w:tabs>
        <w:spacing w:line="276" w:lineRule="auto"/>
        <w:ind w:right="419" w:firstLine="708"/>
        <w:jc w:val="both"/>
        <w:rPr>
          <w:sz w:val="28"/>
        </w:rPr>
      </w:pPr>
      <w:r>
        <w:rPr>
          <w:sz w:val="28"/>
        </w:rPr>
        <w:t xml:space="preserve">Руководитель организации и работники не допускают вмешательства в деятельность должностных лиц контрольно – надзорных и правоохранительных </w:t>
      </w:r>
      <w:r>
        <w:rPr>
          <w:spacing w:val="-2"/>
          <w:sz w:val="28"/>
        </w:rPr>
        <w:t>органов.</w:t>
      </w:r>
    </w:p>
    <w:p w:rsidR="00E7296E" w:rsidRDefault="00E7296E">
      <w:pPr>
        <w:pStyle w:val="a3"/>
        <w:spacing w:before="35"/>
        <w:ind w:left="0" w:firstLine="0"/>
        <w:jc w:val="left"/>
      </w:pPr>
    </w:p>
    <w:p w:rsidR="00E7296E" w:rsidRDefault="008E15EE">
      <w:pPr>
        <w:pStyle w:val="1"/>
        <w:numPr>
          <w:ilvl w:val="0"/>
          <w:numId w:val="5"/>
        </w:numPr>
        <w:tabs>
          <w:tab w:val="left" w:pos="3667"/>
        </w:tabs>
        <w:ind w:left="3667" w:hanging="566"/>
        <w:jc w:val="both"/>
      </w:pPr>
      <w:r>
        <w:t>Ответственность</w:t>
      </w:r>
      <w:r>
        <w:rPr>
          <w:spacing w:val="-10"/>
        </w:rPr>
        <w:t xml:space="preserve"> </w:t>
      </w:r>
      <w:r>
        <w:rPr>
          <w:spacing w:val="-2"/>
        </w:rPr>
        <w:t>работников</w:t>
      </w:r>
    </w:p>
    <w:p w:rsidR="00E7296E" w:rsidRDefault="008E15EE">
      <w:pPr>
        <w:spacing w:before="48"/>
        <w:ind w:left="1454"/>
        <w:jc w:val="both"/>
        <w:rPr>
          <w:b/>
          <w:sz w:val="28"/>
        </w:rPr>
      </w:pPr>
      <w:r>
        <w:rPr>
          <w:b/>
          <w:sz w:val="28"/>
        </w:rPr>
        <w:t>за</w:t>
      </w:r>
      <w:r>
        <w:rPr>
          <w:b/>
          <w:spacing w:val="-19"/>
          <w:sz w:val="28"/>
        </w:rPr>
        <w:t xml:space="preserve"> </w:t>
      </w:r>
      <w:r>
        <w:rPr>
          <w:b/>
          <w:sz w:val="28"/>
        </w:rPr>
        <w:t>несоблюдение</w:t>
      </w:r>
      <w:r>
        <w:rPr>
          <w:b/>
          <w:spacing w:val="-16"/>
          <w:sz w:val="28"/>
        </w:rPr>
        <w:t xml:space="preserve"> </w:t>
      </w:r>
      <w:r>
        <w:rPr>
          <w:b/>
          <w:sz w:val="28"/>
        </w:rPr>
        <w:t>требований</w:t>
      </w:r>
      <w:r>
        <w:rPr>
          <w:b/>
          <w:spacing w:val="-18"/>
          <w:sz w:val="28"/>
        </w:rPr>
        <w:t xml:space="preserve"> </w:t>
      </w:r>
      <w:r>
        <w:rPr>
          <w:b/>
          <w:sz w:val="28"/>
        </w:rPr>
        <w:t>антикоррупционной</w:t>
      </w:r>
      <w:r>
        <w:rPr>
          <w:b/>
          <w:spacing w:val="-17"/>
          <w:sz w:val="28"/>
        </w:rPr>
        <w:t xml:space="preserve"> </w:t>
      </w:r>
      <w:r>
        <w:rPr>
          <w:b/>
          <w:spacing w:val="-2"/>
          <w:sz w:val="28"/>
        </w:rPr>
        <w:t>политики</w:t>
      </w:r>
    </w:p>
    <w:p w:rsidR="00E7296E" w:rsidRDefault="008E15EE">
      <w:pPr>
        <w:pStyle w:val="a4"/>
        <w:numPr>
          <w:ilvl w:val="1"/>
          <w:numId w:val="5"/>
        </w:numPr>
        <w:tabs>
          <w:tab w:val="left" w:pos="1416"/>
        </w:tabs>
        <w:spacing w:before="165" w:line="276" w:lineRule="auto"/>
        <w:ind w:right="420" w:firstLine="708"/>
        <w:jc w:val="both"/>
        <w:rPr>
          <w:sz w:val="28"/>
        </w:rPr>
      </w:pPr>
      <w:r>
        <w:rPr>
          <w:sz w:val="28"/>
        </w:rPr>
        <w:t>Организация и ее работники должны соблюдать нормы законодательства о противодействии коррупции.</w:t>
      </w:r>
    </w:p>
    <w:p w:rsidR="00E7296E" w:rsidRDefault="008E15EE">
      <w:pPr>
        <w:pStyle w:val="a4"/>
        <w:numPr>
          <w:ilvl w:val="1"/>
          <w:numId w:val="5"/>
        </w:numPr>
        <w:tabs>
          <w:tab w:val="left" w:pos="1416"/>
        </w:tabs>
        <w:spacing w:line="276" w:lineRule="auto"/>
        <w:ind w:right="420" w:firstLine="708"/>
        <w:jc w:val="both"/>
        <w:rPr>
          <w:sz w:val="28"/>
        </w:rPr>
      </w:pPr>
      <w:r>
        <w:rPr>
          <w:sz w:val="28"/>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E7296E" w:rsidRDefault="00E7296E">
      <w:pPr>
        <w:pStyle w:val="a3"/>
        <w:spacing w:before="41"/>
        <w:ind w:left="0" w:firstLine="0"/>
        <w:jc w:val="left"/>
      </w:pPr>
    </w:p>
    <w:p w:rsidR="00E7296E" w:rsidRDefault="008E15EE">
      <w:pPr>
        <w:pStyle w:val="1"/>
        <w:numPr>
          <w:ilvl w:val="0"/>
          <w:numId w:val="5"/>
        </w:numPr>
        <w:tabs>
          <w:tab w:val="left" w:pos="2766"/>
          <w:tab w:val="left" w:pos="3139"/>
        </w:tabs>
        <w:spacing w:before="1" w:line="278" w:lineRule="auto"/>
        <w:ind w:left="3139" w:right="2624" w:hanging="939"/>
        <w:jc w:val="both"/>
      </w:pPr>
      <w:r>
        <w:t>Порядок</w:t>
      </w:r>
      <w:r>
        <w:rPr>
          <w:spacing w:val="-9"/>
        </w:rPr>
        <w:t xml:space="preserve"> </w:t>
      </w:r>
      <w:r>
        <w:t>пересмотра</w:t>
      </w:r>
      <w:r>
        <w:rPr>
          <w:spacing w:val="-7"/>
        </w:rPr>
        <w:t xml:space="preserve"> </w:t>
      </w:r>
      <w:r>
        <w:t>и</w:t>
      </w:r>
      <w:r>
        <w:rPr>
          <w:spacing w:val="-9"/>
        </w:rPr>
        <w:t xml:space="preserve"> </w:t>
      </w:r>
      <w:r>
        <w:t>внесения</w:t>
      </w:r>
      <w:r>
        <w:rPr>
          <w:spacing w:val="-9"/>
        </w:rPr>
        <w:t xml:space="preserve"> </w:t>
      </w:r>
      <w:r>
        <w:t>изменений в Антикоррупционную политику</w:t>
      </w:r>
    </w:p>
    <w:p w:rsidR="00E7296E" w:rsidRDefault="008E15EE">
      <w:pPr>
        <w:pStyle w:val="a4"/>
        <w:numPr>
          <w:ilvl w:val="1"/>
          <w:numId w:val="5"/>
        </w:numPr>
        <w:tabs>
          <w:tab w:val="left" w:pos="1416"/>
        </w:tabs>
        <w:spacing w:before="110" w:line="276" w:lineRule="auto"/>
        <w:ind w:right="427" w:firstLine="708"/>
        <w:jc w:val="both"/>
        <w:rPr>
          <w:sz w:val="28"/>
        </w:rPr>
      </w:pPr>
      <w:r>
        <w:rPr>
          <w:sz w:val="28"/>
        </w:rPr>
        <w:t>Организация осуществляет регулярный мониторинг эффективности реализации Антикоррупционной политики.</w:t>
      </w:r>
    </w:p>
    <w:p w:rsidR="00E7296E" w:rsidRDefault="008E15EE">
      <w:pPr>
        <w:pStyle w:val="a4"/>
        <w:numPr>
          <w:ilvl w:val="1"/>
          <w:numId w:val="5"/>
        </w:numPr>
        <w:tabs>
          <w:tab w:val="left" w:pos="1416"/>
        </w:tabs>
        <w:spacing w:line="276" w:lineRule="auto"/>
        <w:ind w:right="418" w:firstLine="708"/>
        <w:jc w:val="both"/>
        <w:rPr>
          <w:sz w:val="28"/>
        </w:rPr>
      </w:pPr>
      <w:r>
        <w:rPr>
          <w:sz w:val="28"/>
        </w:rPr>
        <w:t>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E7296E" w:rsidRDefault="008E15EE">
      <w:pPr>
        <w:pStyle w:val="a4"/>
        <w:numPr>
          <w:ilvl w:val="1"/>
          <w:numId w:val="5"/>
        </w:numPr>
        <w:tabs>
          <w:tab w:val="left" w:pos="1416"/>
        </w:tabs>
        <w:spacing w:before="1" w:line="276" w:lineRule="auto"/>
        <w:ind w:right="420" w:firstLine="708"/>
        <w:jc w:val="both"/>
        <w:rPr>
          <w:sz w:val="28"/>
        </w:rPr>
      </w:pPr>
      <w:r>
        <w:rPr>
          <w:sz w:val="28"/>
        </w:rPr>
        <w:t>Пересмотр принятой Антикоррупционной политики может проводиться в случае</w:t>
      </w:r>
      <w:r>
        <w:rPr>
          <w:spacing w:val="40"/>
          <w:sz w:val="28"/>
        </w:rPr>
        <w:t xml:space="preserve">  </w:t>
      </w:r>
      <w:r>
        <w:rPr>
          <w:sz w:val="28"/>
        </w:rPr>
        <w:t>внесения</w:t>
      </w:r>
      <w:r>
        <w:rPr>
          <w:spacing w:val="40"/>
          <w:sz w:val="28"/>
        </w:rPr>
        <w:t xml:space="preserve">  </w:t>
      </w:r>
      <w:r>
        <w:rPr>
          <w:sz w:val="28"/>
        </w:rPr>
        <w:t>изменений</w:t>
      </w:r>
      <w:r>
        <w:rPr>
          <w:spacing w:val="40"/>
          <w:sz w:val="28"/>
        </w:rPr>
        <w:t xml:space="preserve">  </w:t>
      </w:r>
      <w:r>
        <w:rPr>
          <w:sz w:val="28"/>
        </w:rPr>
        <w:t>в</w:t>
      </w:r>
      <w:r>
        <w:rPr>
          <w:spacing w:val="40"/>
          <w:sz w:val="28"/>
        </w:rPr>
        <w:t xml:space="preserve">  </w:t>
      </w:r>
      <w:r>
        <w:rPr>
          <w:sz w:val="28"/>
        </w:rPr>
        <w:t>трудовое</w:t>
      </w:r>
      <w:r>
        <w:rPr>
          <w:spacing w:val="40"/>
          <w:sz w:val="28"/>
        </w:rPr>
        <w:t xml:space="preserve">  </w:t>
      </w:r>
      <w:r>
        <w:rPr>
          <w:sz w:val="28"/>
        </w:rPr>
        <w:t>законодательство,</w:t>
      </w:r>
      <w:r>
        <w:rPr>
          <w:spacing w:val="40"/>
          <w:sz w:val="28"/>
        </w:rPr>
        <w:t xml:space="preserve">  </w:t>
      </w:r>
      <w:r>
        <w:rPr>
          <w:sz w:val="28"/>
        </w:rPr>
        <w:t>законодательство</w:t>
      </w:r>
      <w:r>
        <w:rPr>
          <w:spacing w:val="40"/>
          <w:sz w:val="28"/>
        </w:rPr>
        <w:t xml:space="preserve">  </w:t>
      </w:r>
      <w:r>
        <w:rPr>
          <w:sz w:val="28"/>
        </w:rPr>
        <w:t>о</w:t>
      </w:r>
    </w:p>
    <w:p w:rsidR="00E7296E" w:rsidRDefault="00E7296E">
      <w:pPr>
        <w:pStyle w:val="a4"/>
        <w:spacing w:line="276" w:lineRule="auto"/>
        <w:rPr>
          <w:sz w:val="28"/>
        </w:rPr>
        <w:sectPr w:rsidR="00E7296E">
          <w:pgSz w:w="11910" w:h="16840"/>
          <w:pgMar w:top="1020" w:right="141" w:bottom="280" w:left="850" w:header="715" w:footer="0" w:gutter="0"/>
          <w:cols w:space="720"/>
        </w:sectPr>
      </w:pPr>
    </w:p>
    <w:p w:rsidR="00E7296E" w:rsidRDefault="008E15EE">
      <w:pPr>
        <w:pStyle w:val="a3"/>
        <w:tabs>
          <w:tab w:val="left" w:pos="3403"/>
          <w:tab w:val="left" w:pos="5741"/>
        </w:tabs>
        <w:spacing w:line="276" w:lineRule="auto"/>
        <w:ind w:right="420" w:firstLine="0"/>
        <w:jc w:val="left"/>
      </w:pPr>
      <w:r>
        <w:rPr>
          <w:spacing w:val="-2"/>
        </w:rPr>
        <w:lastRenderedPageBreak/>
        <w:t>противодействии</w:t>
      </w:r>
      <w:r>
        <w:tab/>
      </w:r>
      <w:r>
        <w:rPr>
          <w:spacing w:val="-2"/>
        </w:rPr>
        <w:t>коррупции,</w:t>
      </w:r>
      <w:r>
        <w:tab/>
        <w:t>изменения организационно</w:t>
      </w:r>
      <w:r>
        <w:rPr>
          <w:spacing w:val="23"/>
        </w:rPr>
        <w:t xml:space="preserve"> </w:t>
      </w:r>
      <w:r>
        <w:t>– правовой формы или организационно – штатной структуры организации.</w:t>
      </w:r>
    </w:p>
    <w:sectPr w:rsidR="00E7296E">
      <w:pgSz w:w="11910" w:h="16840"/>
      <w:pgMar w:top="1020" w:right="141" w:bottom="280" w:left="850" w:header="715"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D97" w:rsidRDefault="00BA5D97">
      <w:r>
        <w:separator/>
      </w:r>
    </w:p>
  </w:endnote>
  <w:endnote w:type="continuationSeparator" w:id="0">
    <w:p w:rsidR="00BA5D97" w:rsidRDefault="00BA5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D97" w:rsidRDefault="00BA5D97">
      <w:r>
        <w:separator/>
      </w:r>
    </w:p>
  </w:footnote>
  <w:footnote w:type="continuationSeparator" w:id="0">
    <w:p w:rsidR="00BA5D97" w:rsidRDefault="00BA5D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96E" w:rsidRDefault="008E15E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469568" behindDoc="1" locked="0" layoutInCell="1" allowOverlap="1">
              <wp:simplePos x="0" y="0"/>
              <wp:positionH relativeFrom="page">
                <wp:posOffset>3993260</wp:posOffset>
              </wp:positionH>
              <wp:positionV relativeFrom="page">
                <wp:posOffset>441055</wp:posOffset>
              </wp:positionV>
              <wp:extent cx="205740"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E7296E" w:rsidRDefault="008E15EE">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sidR="00781500">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4.45pt;margin-top:34.75pt;width:16.2pt;height:17.55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" filled="f" stroked="f">
              <v:path arrowok="t"/>
              <v:textbox inset="0,0,0,0">
                <w:txbxContent>
                  <w:p w:rsidR="00E7296E" w:rsidRDefault="008E15EE">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sidR="00781500">
                      <w:rPr>
                        <w:noProof/>
                        <w:spacing w:val="-5"/>
                      </w:rPr>
                      <w:t>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8680A"/>
    <w:multiLevelType w:val="hybridMultilevel"/>
    <w:tmpl w:val="4CD4EDD2"/>
    <w:lvl w:ilvl="0" w:tplc="1E0C1D94">
      <w:numFmt w:val="bullet"/>
      <w:lvlText w:val="–"/>
      <w:lvlJc w:val="left"/>
      <w:pPr>
        <w:ind w:left="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341203CC">
      <w:numFmt w:val="bullet"/>
      <w:lvlText w:val="•"/>
      <w:lvlJc w:val="left"/>
      <w:pPr>
        <w:ind w:left="1091" w:hanging="212"/>
      </w:pPr>
      <w:rPr>
        <w:rFonts w:hint="default"/>
        <w:lang w:val="ru-RU" w:eastAsia="en-US" w:bidi="ar-SA"/>
      </w:rPr>
    </w:lvl>
    <w:lvl w:ilvl="2" w:tplc="E12E4E12">
      <w:numFmt w:val="bullet"/>
      <w:lvlText w:val="•"/>
      <w:lvlJc w:val="left"/>
      <w:pPr>
        <w:ind w:left="2183" w:hanging="212"/>
      </w:pPr>
      <w:rPr>
        <w:rFonts w:hint="default"/>
        <w:lang w:val="ru-RU" w:eastAsia="en-US" w:bidi="ar-SA"/>
      </w:rPr>
    </w:lvl>
    <w:lvl w:ilvl="3" w:tplc="951485B6">
      <w:numFmt w:val="bullet"/>
      <w:lvlText w:val="•"/>
      <w:lvlJc w:val="left"/>
      <w:pPr>
        <w:ind w:left="3274" w:hanging="212"/>
      </w:pPr>
      <w:rPr>
        <w:rFonts w:hint="default"/>
        <w:lang w:val="ru-RU" w:eastAsia="en-US" w:bidi="ar-SA"/>
      </w:rPr>
    </w:lvl>
    <w:lvl w:ilvl="4" w:tplc="FDFAEB06">
      <w:numFmt w:val="bullet"/>
      <w:lvlText w:val="•"/>
      <w:lvlJc w:val="left"/>
      <w:pPr>
        <w:ind w:left="4366" w:hanging="212"/>
      </w:pPr>
      <w:rPr>
        <w:rFonts w:hint="default"/>
        <w:lang w:val="ru-RU" w:eastAsia="en-US" w:bidi="ar-SA"/>
      </w:rPr>
    </w:lvl>
    <w:lvl w:ilvl="5" w:tplc="C8E22D5E">
      <w:numFmt w:val="bullet"/>
      <w:lvlText w:val="•"/>
      <w:lvlJc w:val="left"/>
      <w:pPr>
        <w:ind w:left="5457" w:hanging="212"/>
      </w:pPr>
      <w:rPr>
        <w:rFonts w:hint="default"/>
        <w:lang w:val="ru-RU" w:eastAsia="en-US" w:bidi="ar-SA"/>
      </w:rPr>
    </w:lvl>
    <w:lvl w:ilvl="6" w:tplc="DF3CBE64">
      <w:numFmt w:val="bullet"/>
      <w:lvlText w:val="•"/>
      <w:lvlJc w:val="left"/>
      <w:pPr>
        <w:ind w:left="6549" w:hanging="212"/>
      </w:pPr>
      <w:rPr>
        <w:rFonts w:hint="default"/>
        <w:lang w:val="ru-RU" w:eastAsia="en-US" w:bidi="ar-SA"/>
      </w:rPr>
    </w:lvl>
    <w:lvl w:ilvl="7" w:tplc="A03001B0">
      <w:numFmt w:val="bullet"/>
      <w:lvlText w:val="•"/>
      <w:lvlJc w:val="left"/>
      <w:pPr>
        <w:ind w:left="7640" w:hanging="212"/>
      </w:pPr>
      <w:rPr>
        <w:rFonts w:hint="default"/>
        <w:lang w:val="ru-RU" w:eastAsia="en-US" w:bidi="ar-SA"/>
      </w:rPr>
    </w:lvl>
    <w:lvl w:ilvl="8" w:tplc="2688A9FC">
      <w:numFmt w:val="bullet"/>
      <w:lvlText w:val="•"/>
      <w:lvlJc w:val="left"/>
      <w:pPr>
        <w:ind w:left="8732" w:hanging="212"/>
      </w:pPr>
      <w:rPr>
        <w:rFonts w:hint="default"/>
        <w:lang w:val="ru-RU" w:eastAsia="en-US" w:bidi="ar-SA"/>
      </w:rPr>
    </w:lvl>
  </w:abstractNum>
  <w:abstractNum w:abstractNumId="1" w15:restartNumberingAfterBreak="0">
    <w:nsid w:val="16711B64"/>
    <w:multiLevelType w:val="multilevel"/>
    <w:tmpl w:val="12B40062"/>
    <w:lvl w:ilvl="0">
      <w:start w:val="1"/>
      <w:numFmt w:val="decimal"/>
      <w:lvlText w:val="%1."/>
      <w:lvlJc w:val="left"/>
      <w:pPr>
        <w:ind w:left="412" w:hanging="41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711"/>
        <w:jc w:val="left"/>
      </w:pPr>
      <w:rPr>
        <w:rFonts w:hint="default"/>
        <w:spacing w:val="-4"/>
        <w:w w:val="100"/>
        <w:lang w:val="ru-RU" w:eastAsia="en-US" w:bidi="ar-SA"/>
      </w:rPr>
    </w:lvl>
    <w:lvl w:ilvl="2">
      <w:start w:val="1"/>
      <w:numFmt w:val="decimal"/>
      <w:lvlText w:val="%1.%2.%3."/>
      <w:lvlJc w:val="left"/>
      <w:pPr>
        <w:ind w:left="2" w:hanging="711"/>
        <w:jc w:val="left"/>
      </w:pPr>
      <w:rPr>
        <w:rFonts w:hint="default"/>
        <w:spacing w:val="-4"/>
        <w:w w:val="100"/>
        <w:lang w:val="ru-RU" w:eastAsia="en-US" w:bidi="ar-SA"/>
      </w:rPr>
    </w:lvl>
    <w:lvl w:ilvl="3">
      <w:numFmt w:val="bullet"/>
      <w:lvlText w:val="–"/>
      <w:lvlJc w:val="left"/>
      <w:pPr>
        <w:ind w:left="2" w:hanging="711"/>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793" w:hanging="711"/>
      </w:pPr>
      <w:rPr>
        <w:rFonts w:hint="default"/>
        <w:lang w:val="ru-RU" w:eastAsia="en-US" w:bidi="ar-SA"/>
      </w:rPr>
    </w:lvl>
    <w:lvl w:ilvl="5">
      <w:numFmt w:val="bullet"/>
      <w:lvlText w:val="•"/>
      <w:lvlJc w:val="left"/>
      <w:pPr>
        <w:ind w:left="4980" w:hanging="711"/>
      </w:pPr>
      <w:rPr>
        <w:rFonts w:hint="default"/>
        <w:lang w:val="ru-RU" w:eastAsia="en-US" w:bidi="ar-SA"/>
      </w:rPr>
    </w:lvl>
    <w:lvl w:ilvl="6">
      <w:numFmt w:val="bullet"/>
      <w:lvlText w:val="•"/>
      <w:lvlJc w:val="left"/>
      <w:pPr>
        <w:ind w:left="6167" w:hanging="711"/>
      </w:pPr>
      <w:rPr>
        <w:rFonts w:hint="default"/>
        <w:lang w:val="ru-RU" w:eastAsia="en-US" w:bidi="ar-SA"/>
      </w:rPr>
    </w:lvl>
    <w:lvl w:ilvl="7">
      <w:numFmt w:val="bullet"/>
      <w:lvlText w:val="•"/>
      <w:lvlJc w:val="left"/>
      <w:pPr>
        <w:ind w:left="7354" w:hanging="711"/>
      </w:pPr>
      <w:rPr>
        <w:rFonts w:hint="default"/>
        <w:lang w:val="ru-RU" w:eastAsia="en-US" w:bidi="ar-SA"/>
      </w:rPr>
    </w:lvl>
    <w:lvl w:ilvl="8">
      <w:numFmt w:val="bullet"/>
      <w:lvlText w:val="•"/>
      <w:lvlJc w:val="left"/>
      <w:pPr>
        <w:ind w:left="8541" w:hanging="711"/>
      </w:pPr>
      <w:rPr>
        <w:rFonts w:hint="default"/>
        <w:lang w:val="ru-RU" w:eastAsia="en-US" w:bidi="ar-SA"/>
      </w:rPr>
    </w:lvl>
  </w:abstractNum>
  <w:abstractNum w:abstractNumId="2" w15:restartNumberingAfterBreak="0">
    <w:nsid w:val="25C64DD6"/>
    <w:multiLevelType w:val="multilevel"/>
    <w:tmpl w:val="8B7824F8"/>
    <w:lvl w:ilvl="0">
      <w:start w:val="1"/>
      <w:numFmt w:val="decimal"/>
      <w:lvlText w:val="%1."/>
      <w:lvlJc w:val="left"/>
      <w:pPr>
        <w:ind w:left="1131" w:hanging="360"/>
      </w:pPr>
      <w:rPr>
        <w:rFonts w:hint="default"/>
      </w:rPr>
    </w:lvl>
    <w:lvl w:ilvl="1">
      <w:start w:val="1"/>
      <w:numFmt w:val="decimal"/>
      <w:isLgl/>
      <w:lvlText w:val="%1.%2."/>
      <w:lvlJc w:val="left"/>
      <w:pPr>
        <w:ind w:left="1131" w:hanging="360"/>
      </w:pPr>
      <w:rPr>
        <w:rFonts w:hint="default"/>
      </w:rPr>
    </w:lvl>
    <w:lvl w:ilvl="2">
      <w:start w:val="1"/>
      <w:numFmt w:val="decimal"/>
      <w:isLgl/>
      <w:lvlText w:val="%1.%2.%3."/>
      <w:lvlJc w:val="left"/>
      <w:pPr>
        <w:ind w:left="1491" w:hanging="720"/>
      </w:pPr>
      <w:rPr>
        <w:rFonts w:hint="default"/>
      </w:rPr>
    </w:lvl>
    <w:lvl w:ilvl="3">
      <w:start w:val="1"/>
      <w:numFmt w:val="decimal"/>
      <w:isLgl/>
      <w:lvlText w:val="%1.%2.%3.%4."/>
      <w:lvlJc w:val="left"/>
      <w:pPr>
        <w:ind w:left="1491"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851" w:hanging="1080"/>
      </w:pPr>
      <w:rPr>
        <w:rFonts w:hint="default"/>
      </w:rPr>
    </w:lvl>
    <w:lvl w:ilvl="6">
      <w:start w:val="1"/>
      <w:numFmt w:val="decimal"/>
      <w:isLgl/>
      <w:lvlText w:val="%1.%2.%3.%4.%5.%6.%7."/>
      <w:lvlJc w:val="left"/>
      <w:pPr>
        <w:ind w:left="2211" w:hanging="1440"/>
      </w:pPr>
      <w:rPr>
        <w:rFonts w:hint="default"/>
      </w:rPr>
    </w:lvl>
    <w:lvl w:ilvl="7">
      <w:start w:val="1"/>
      <w:numFmt w:val="decimal"/>
      <w:isLgl/>
      <w:lvlText w:val="%1.%2.%3.%4.%5.%6.%7.%8."/>
      <w:lvlJc w:val="left"/>
      <w:pPr>
        <w:ind w:left="2211" w:hanging="1440"/>
      </w:pPr>
      <w:rPr>
        <w:rFonts w:hint="default"/>
      </w:rPr>
    </w:lvl>
    <w:lvl w:ilvl="8">
      <w:start w:val="1"/>
      <w:numFmt w:val="decimal"/>
      <w:isLgl/>
      <w:lvlText w:val="%1.%2.%3.%4.%5.%6.%7.%8.%9."/>
      <w:lvlJc w:val="left"/>
      <w:pPr>
        <w:ind w:left="2571" w:hanging="1800"/>
      </w:pPr>
      <w:rPr>
        <w:rFonts w:hint="default"/>
      </w:rPr>
    </w:lvl>
  </w:abstractNum>
  <w:abstractNum w:abstractNumId="3" w15:restartNumberingAfterBreak="0">
    <w:nsid w:val="29997C4D"/>
    <w:multiLevelType w:val="hybridMultilevel"/>
    <w:tmpl w:val="ECF62A9E"/>
    <w:lvl w:ilvl="0" w:tplc="6C16FF76">
      <w:start w:val="1"/>
      <w:numFmt w:val="decimal"/>
      <w:lvlText w:val="%1."/>
      <w:lvlJc w:val="left"/>
      <w:pPr>
        <w:ind w:left="771" w:hanging="360"/>
      </w:pPr>
      <w:rPr>
        <w:rFonts w:hint="default"/>
      </w:r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abstractNum w:abstractNumId="4" w15:restartNumberingAfterBreak="0">
    <w:nsid w:val="3FF67A92"/>
    <w:multiLevelType w:val="hybridMultilevel"/>
    <w:tmpl w:val="F8267B20"/>
    <w:lvl w:ilvl="0" w:tplc="1E002FCE">
      <w:numFmt w:val="bullet"/>
      <w:lvlText w:val="–"/>
      <w:lvlJc w:val="left"/>
      <w:pPr>
        <w:ind w:left="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5B927BC2">
      <w:numFmt w:val="bullet"/>
      <w:lvlText w:val="•"/>
      <w:lvlJc w:val="left"/>
      <w:pPr>
        <w:ind w:left="1091" w:hanging="212"/>
      </w:pPr>
      <w:rPr>
        <w:rFonts w:hint="default"/>
        <w:lang w:val="ru-RU" w:eastAsia="en-US" w:bidi="ar-SA"/>
      </w:rPr>
    </w:lvl>
    <w:lvl w:ilvl="2" w:tplc="5DE69D46">
      <w:numFmt w:val="bullet"/>
      <w:lvlText w:val="•"/>
      <w:lvlJc w:val="left"/>
      <w:pPr>
        <w:ind w:left="2183" w:hanging="212"/>
      </w:pPr>
      <w:rPr>
        <w:rFonts w:hint="default"/>
        <w:lang w:val="ru-RU" w:eastAsia="en-US" w:bidi="ar-SA"/>
      </w:rPr>
    </w:lvl>
    <w:lvl w:ilvl="3" w:tplc="004E15E0">
      <w:numFmt w:val="bullet"/>
      <w:lvlText w:val="•"/>
      <w:lvlJc w:val="left"/>
      <w:pPr>
        <w:ind w:left="3274" w:hanging="212"/>
      </w:pPr>
      <w:rPr>
        <w:rFonts w:hint="default"/>
        <w:lang w:val="ru-RU" w:eastAsia="en-US" w:bidi="ar-SA"/>
      </w:rPr>
    </w:lvl>
    <w:lvl w:ilvl="4" w:tplc="A4CCA048">
      <w:numFmt w:val="bullet"/>
      <w:lvlText w:val="•"/>
      <w:lvlJc w:val="left"/>
      <w:pPr>
        <w:ind w:left="4366" w:hanging="212"/>
      </w:pPr>
      <w:rPr>
        <w:rFonts w:hint="default"/>
        <w:lang w:val="ru-RU" w:eastAsia="en-US" w:bidi="ar-SA"/>
      </w:rPr>
    </w:lvl>
    <w:lvl w:ilvl="5" w:tplc="58181576">
      <w:numFmt w:val="bullet"/>
      <w:lvlText w:val="•"/>
      <w:lvlJc w:val="left"/>
      <w:pPr>
        <w:ind w:left="5457" w:hanging="212"/>
      </w:pPr>
      <w:rPr>
        <w:rFonts w:hint="default"/>
        <w:lang w:val="ru-RU" w:eastAsia="en-US" w:bidi="ar-SA"/>
      </w:rPr>
    </w:lvl>
    <w:lvl w:ilvl="6" w:tplc="A50E86BC">
      <w:numFmt w:val="bullet"/>
      <w:lvlText w:val="•"/>
      <w:lvlJc w:val="left"/>
      <w:pPr>
        <w:ind w:left="6549" w:hanging="212"/>
      </w:pPr>
      <w:rPr>
        <w:rFonts w:hint="default"/>
        <w:lang w:val="ru-RU" w:eastAsia="en-US" w:bidi="ar-SA"/>
      </w:rPr>
    </w:lvl>
    <w:lvl w:ilvl="7" w:tplc="73645B1A">
      <w:numFmt w:val="bullet"/>
      <w:lvlText w:val="•"/>
      <w:lvlJc w:val="left"/>
      <w:pPr>
        <w:ind w:left="7640" w:hanging="212"/>
      </w:pPr>
      <w:rPr>
        <w:rFonts w:hint="default"/>
        <w:lang w:val="ru-RU" w:eastAsia="en-US" w:bidi="ar-SA"/>
      </w:rPr>
    </w:lvl>
    <w:lvl w:ilvl="8" w:tplc="7D522112">
      <w:numFmt w:val="bullet"/>
      <w:lvlText w:val="•"/>
      <w:lvlJc w:val="left"/>
      <w:pPr>
        <w:ind w:left="8732" w:hanging="212"/>
      </w:pPr>
      <w:rPr>
        <w:rFonts w:hint="default"/>
        <w:lang w:val="ru-RU" w:eastAsia="en-US" w:bidi="ar-SA"/>
      </w:rPr>
    </w:lvl>
  </w:abstractNum>
  <w:abstractNum w:abstractNumId="5" w15:restartNumberingAfterBreak="0">
    <w:nsid w:val="6A4951E3"/>
    <w:multiLevelType w:val="hybridMultilevel"/>
    <w:tmpl w:val="60446994"/>
    <w:lvl w:ilvl="0" w:tplc="BEF8BBC6">
      <w:numFmt w:val="bullet"/>
      <w:lvlText w:val="–"/>
      <w:lvlJc w:val="left"/>
      <w:pPr>
        <w:ind w:left="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3DFAFB12">
      <w:numFmt w:val="bullet"/>
      <w:lvlText w:val="•"/>
      <w:lvlJc w:val="left"/>
      <w:pPr>
        <w:ind w:left="1091" w:hanging="212"/>
      </w:pPr>
      <w:rPr>
        <w:rFonts w:hint="default"/>
        <w:lang w:val="ru-RU" w:eastAsia="en-US" w:bidi="ar-SA"/>
      </w:rPr>
    </w:lvl>
    <w:lvl w:ilvl="2" w:tplc="9F9CABF6">
      <w:numFmt w:val="bullet"/>
      <w:lvlText w:val="•"/>
      <w:lvlJc w:val="left"/>
      <w:pPr>
        <w:ind w:left="2183" w:hanging="212"/>
      </w:pPr>
      <w:rPr>
        <w:rFonts w:hint="default"/>
        <w:lang w:val="ru-RU" w:eastAsia="en-US" w:bidi="ar-SA"/>
      </w:rPr>
    </w:lvl>
    <w:lvl w:ilvl="3" w:tplc="959044A0">
      <w:numFmt w:val="bullet"/>
      <w:lvlText w:val="•"/>
      <w:lvlJc w:val="left"/>
      <w:pPr>
        <w:ind w:left="3274" w:hanging="212"/>
      </w:pPr>
      <w:rPr>
        <w:rFonts w:hint="default"/>
        <w:lang w:val="ru-RU" w:eastAsia="en-US" w:bidi="ar-SA"/>
      </w:rPr>
    </w:lvl>
    <w:lvl w:ilvl="4" w:tplc="2D98955E">
      <w:numFmt w:val="bullet"/>
      <w:lvlText w:val="•"/>
      <w:lvlJc w:val="left"/>
      <w:pPr>
        <w:ind w:left="4366" w:hanging="212"/>
      </w:pPr>
      <w:rPr>
        <w:rFonts w:hint="default"/>
        <w:lang w:val="ru-RU" w:eastAsia="en-US" w:bidi="ar-SA"/>
      </w:rPr>
    </w:lvl>
    <w:lvl w:ilvl="5" w:tplc="B9C658F2">
      <w:numFmt w:val="bullet"/>
      <w:lvlText w:val="•"/>
      <w:lvlJc w:val="left"/>
      <w:pPr>
        <w:ind w:left="5457" w:hanging="212"/>
      </w:pPr>
      <w:rPr>
        <w:rFonts w:hint="default"/>
        <w:lang w:val="ru-RU" w:eastAsia="en-US" w:bidi="ar-SA"/>
      </w:rPr>
    </w:lvl>
    <w:lvl w:ilvl="6" w:tplc="8F3C857C">
      <w:numFmt w:val="bullet"/>
      <w:lvlText w:val="•"/>
      <w:lvlJc w:val="left"/>
      <w:pPr>
        <w:ind w:left="6549" w:hanging="212"/>
      </w:pPr>
      <w:rPr>
        <w:rFonts w:hint="default"/>
        <w:lang w:val="ru-RU" w:eastAsia="en-US" w:bidi="ar-SA"/>
      </w:rPr>
    </w:lvl>
    <w:lvl w:ilvl="7" w:tplc="8698EBFC">
      <w:numFmt w:val="bullet"/>
      <w:lvlText w:val="•"/>
      <w:lvlJc w:val="left"/>
      <w:pPr>
        <w:ind w:left="7640" w:hanging="212"/>
      </w:pPr>
      <w:rPr>
        <w:rFonts w:hint="default"/>
        <w:lang w:val="ru-RU" w:eastAsia="en-US" w:bidi="ar-SA"/>
      </w:rPr>
    </w:lvl>
    <w:lvl w:ilvl="8" w:tplc="BFFA6DE8">
      <w:numFmt w:val="bullet"/>
      <w:lvlText w:val="•"/>
      <w:lvlJc w:val="left"/>
      <w:pPr>
        <w:ind w:left="8732" w:hanging="212"/>
      </w:pPr>
      <w:rPr>
        <w:rFonts w:hint="default"/>
        <w:lang w:val="ru-RU" w:eastAsia="en-US" w:bidi="ar-SA"/>
      </w:rPr>
    </w:lvl>
  </w:abstractNum>
  <w:abstractNum w:abstractNumId="6" w15:restartNumberingAfterBreak="0">
    <w:nsid w:val="74454EA3"/>
    <w:multiLevelType w:val="hybridMultilevel"/>
    <w:tmpl w:val="FD6CE600"/>
    <w:lvl w:ilvl="0" w:tplc="50CADE04">
      <w:numFmt w:val="bullet"/>
      <w:lvlText w:val="–"/>
      <w:lvlJc w:val="left"/>
      <w:pPr>
        <w:ind w:left="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EB247154">
      <w:numFmt w:val="bullet"/>
      <w:lvlText w:val="•"/>
      <w:lvlJc w:val="left"/>
      <w:pPr>
        <w:ind w:left="1091" w:hanging="212"/>
      </w:pPr>
      <w:rPr>
        <w:rFonts w:hint="default"/>
        <w:lang w:val="ru-RU" w:eastAsia="en-US" w:bidi="ar-SA"/>
      </w:rPr>
    </w:lvl>
    <w:lvl w:ilvl="2" w:tplc="07D8660A">
      <w:numFmt w:val="bullet"/>
      <w:lvlText w:val="•"/>
      <w:lvlJc w:val="left"/>
      <w:pPr>
        <w:ind w:left="2183" w:hanging="212"/>
      </w:pPr>
      <w:rPr>
        <w:rFonts w:hint="default"/>
        <w:lang w:val="ru-RU" w:eastAsia="en-US" w:bidi="ar-SA"/>
      </w:rPr>
    </w:lvl>
    <w:lvl w:ilvl="3" w:tplc="287C7904">
      <w:numFmt w:val="bullet"/>
      <w:lvlText w:val="•"/>
      <w:lvlJc w:val="left"/>
      <w:pPr>
        <w:ind w:left="3274" w:hanging="212"/>
      </w:pPr>
      <w:rPr>
        <w:rFonts w:hint="default"/>
        <w:lang w:val="ru-RU" w:eastAsia="en-US" w:bidi="ar-SA"/>
      </w:rPr>
    </w:lvl>
    <w:lvl w:ilvl="4" w:tplc="170EBC08">
      <w:numFmt w:val="bullet"/>
      <w:lvlText w:val="•"/>
      <w:lvlJc w:val="left"/>
      <w:pPr>
        <w:ind w:left="4366" w:hanging="212"/>
      </w:pPr>
      <w:rPr>
        <w:rFonts w:hint="default"/>
        <w:lang w:val="ru-RU" w:eastAsia="en-US" w:bidi="ar-SA"/>
      </w:rPr>
    </w:lvl>
    <w:lvl w:ilvl="5" w:tplc="1122A134">
      <w:numFmt w:val="bullet"/>
      <w:lvlText w:val="•"/>
      <w:lvlJc w:val="left"/>
      <w:pPr>
        <w:ind w:left="5457" w:hanging="212"/>
      </w:pPr>
      <w:rPr>
        <w:rFonts w:hint="default"/>
        <w:lang w:val="ru-RU" w:eastAsia="en-US" w:bidi="ar-SA"/>
      </w:rPr>
    </w:lvl>
    <w:lvl w:ilvl="6" w:tplc="D098099E">
      <w:numFmt w:val="bullet"/>
      <w:lvlText w:val="•"/>
      <w:lvlJc w:val="left"/>
      <w:pPr>
        <w:ind w:left="6549" w:hanging="212"/>
      </w:pPr>
      <w:rPr>
        <w:rFonts w:hint="default"/>
        <w:lang w:val="ru-RU" w:eastAsia="en-US" w:bidi="ar-SA"/>
      </w:rPr>
    </w:lvl>
    <w:lvl w:ilvl="7" w:tplc="6B1A5314">
      <w:numFmt w:val="bullet"/>
      <w:lvlText w:val="•"/>
      <w:lvlJc w:val="left"/>
      <w:pPr>
        <w:ind w:left="7640" w:hanging="212"/>
      </w:pPr>
      <w:rPr>
        <w:rFonts w:hint="default"/>
        <w:lang w:val="ru-RU" w:eastAsia="en-US" w:bidi="ar-SA"/>
      </w:rPr>
    </w:lvl>
    <w:lvl w:ilvl="8" w:tplc="BD1E9DDC">
      <w:numFmt w:val="bullet"/>
      <w:lvlText w:val="•"/>
      <w:lvlJc w:val="left"/>
      <w:pPr>
        <w:ind w:left="8732" w:hanging="212"/>
      </w:pPr>
      <w:rPr>
        <w:rFonts w:hint="default"/>
        <w:lang w:val="ru-RU" w:eastAsia="en-US" w:bidi="ar-SA"/>
      </w:r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7296E"/>
    <w:rsid w:val="00190EE9"/>
    <w:rsid w:val="00484661"/>
    <w:rsid w:val="00781500"/>
    <w:rsid w:val="007A5876"/>
    <w:rsid w:val="008E15EE"/>
    <w:rsid w:val="00BA5D97"/>
    <w:rsid w:val="00E7296E"/>
    <w:rsid w:val="00F14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43709"/>
  <w15:docId w15:val="{9F5A4F4B-6A1D-4792-A318-A300973C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62" w:hanging="566"/>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8"/>
      <w:jc w:val="both"/>
    </w:pPr>
    <w:rPr>
      <w:sz w:val="28"/>
      <w:szCs w:val="28"/>
    </w:rPr>
  </w:style>
  <w:style w:type="paragraph" w:styleId="a4">
    <w:name w:val="List Paragraph"/>
    <w:basedOn w:val="a"/>
    <w:uiPriority w:val="1"/>
    <w:qFormat/>
    <w:pPr>
      <w:ind w:left="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90EE9"/>
    <w:rPr>
      <w:rFonts w:ascii="Segoe UI" w:hAnsi="Segoe UI" w:cs="Segoe UI"/>
      <w:sz w:val="18"/>
      <w:szCs w:val="18"/>
    </w:rPr>
  </w:style>
  <w:style w:type="character" w:customStyle="1" w:styleId="a6">
    <w:name w:val="Текст выноски Знак"/>
    <w:basedOn w:val="a0"/>
    <w:link w:val="a5"/>
    <w:uiPriority w:val="99"/>
    <w:semiHidden/>
    <w:rsid w:val="00190EE9"/>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3892</Words>
  <Characters>22188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filatova</dc:creator>
  <cp:lastModifiedBy>Pc</cp:lastModifiedBy>
  <cp:revision>6</cp:revision>
  <cp:lastPrinted>2026-06-15T17:13:00Z</cp:lastPrinted>
  <dcterms:created xsi:type="dcterms:W3CDTF">2026-06-15T17:09:00Z</dcterms:created>
  <dcterms:modified xsi:type="dcterms:W3CDTF">2026-06-16T10:24:00Z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2026-06-09T00:00:00Z</vt:filetime>
  </property>
  <property fmtid="{D5CDD505-2E9C-101B-9397-08002B2CF9AE}" pid="3" name="Creator">
    <vt:lpwstr>Microsoft® Word 2016</vt:lpwstr>
  </property>
  <property fmtid="{D5CDD505-2E9C-101B-9397-08002B2CF9AE}" pid="4" name="LastSaved">
    <vt:filetime>2026-06-15T00:00:00Z</vt:filetime>
  </property>
  <property fmtid="{D5CDD505-2E9C-101B-9397-08002B2CF9AE}" pid="5" name="Producer">
    <vt:lpwstr>3-Heights(TM) PDF Security Shell 4.8.25.2 (http://www.pdf-tools.com)</vt:lpwstr>
  </property>
</Properties>
</file>